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930BC" w14:textId="5BDE06F4" w:rsidR="000F34AC" w:rsidRPr="00BB2B07" w:rsidRDefault="00611021" w:rsidP="00BB2B07">
      <w:pPr>
        <w:spacing w:after="0" w:line="240" w:lineRule="auto"/>
        <w:jc w:val="center"/>
        <w:rPr>
          <w:rFonts w:ascii="Times New Roman" w:hAnsi="Times New Roman" w:cs="Times New Roman"/>
          <w:b/>
          <w:sz w:val="24"/>
          <w:szCs w:val="24"/>
        </w:rPr>
      </w:pPr>
      <w:r w:rsidRPr="00BB2B07">
        <w:rPr>
          <w:rFonts w:ascii="Times New Roman" w:hAnsi="Times New Roman" w:cs="Times New Roman"/>
          <w:b/>
          <w:sz w:val="24"/>
          <w:szCs w:val="24"/>
        </w:rPr>
        <w:t xml:space="preserve">PENINGKATAN </w:t>
      </w:r>
      <w:r w:rsidR="00AE05C7">
        <w:rPr>
          <w:rFonts w:ascii="Times New Roman" w:hAnsi="Times New Roman" w:cs="Times New Roman"/>
          <w:b/>
          <w:sz w:val="24"/>
          <w:szCs w:val="24"/>
        </w:rPr>
        <w:t>HASIL BELAJAR PKN</w:t>
      </w:r>
      <w:bookmarkStart w:id="0" w:name="_GoBack"/>
      <w:bookmarkEnd w:id="0"/>
      <w:r w:rsidR="00197C39" w:rsidRPr="00BB2B07">
        <w:rPr>
          <w:rFonts w:ascii="Times New Roman" w:hAnsi="Times New Roman" w:cs="Times New Roman"/>
          <w:b/>
          <w:sz w:val="24"/>
          <w:szCs w:val="24"/>
        </w:rPr>
        <w:t xml:space="preserve"> MELALUI MEDIA GAMBAR SISWA KELAS V SD NEGERI 05 SIALANG </w:t>
      </w:r>
      <w:r w:rsidRPr="00BB2B07">
        <w:rPr>
          <w:rFonts w:ascii="Times New Roman" w:hAnsi="Times New Roman" w:cs="Times New Roman"/>
          <w:b/>
          <w:sz w:val="24"/>
          <w:szCs w:val="24"/>
        </w:rPr>
        <w:t>KECAMATAN KAPUR IX KABUPATEN LIMA PULUH KOTA</w:t>
      </w:r>
    </w:p>
    <w:p w14:paraId="6BEF4FC5" w14:textId="77777777" w:rsidR="000F34AC" w:rsidRPr="00BB2B07" w:rsidRDefault="000F34AC" w:rsidP="00BB2B07">
      <w:pPr>
        <w:spacing w:after="0" w:line="240" w:lineRule="auto"/>
        <w:jc w:val="center"/>
        <w:rPr>
          <w:rFonts w:ascii="Times New Roman" w:hAnsi="Times New Roman" w:cs="Times New Roman"/>
          <w:b/>
          <w:sz w:val="24"/>
          <w:szCs w:val="24"/>
        </w:rPr>
      </w:pPr>
    </w:p>
    <w:p w14:paraId="56D4309A" w14:textId="77777777" w:rsidR="000F34AC" w:rsidRPr="00BB2B07" w:rsidRDefault="00197C39" w:rsidP="00BB2B07">
      <w:pPr>
        <w:spacing w:after="0" w:line="240" w:lineRule="auto"/>
        <w:jc w:val="center"/>
        <w:rPr>
          <w:rFonts w:ascii="Times New Roman" w:hAnsi="Times New Roman" w:cs="Times New Roman"/>
          <w:b/>
          <w:sz w:val="24"/>
          <w:szCs w:val="24"/>
        </w:rPr>
      </w:pPr>
      <w:r w:rsidRPr="00BB2B07">
        <w:rPr>
          <w:rFonts w:ascii="Times New Roman" w:hAnsi="Times New Roman" w:cs="Times New Roman"/>
          <w:b/>
          <w:sz w:val="24"/>
          <w:szCs w:val="24"/>
        </w:rPr>
        <w:t>ARNI</w:t>
      </w:r>
      <w:r w:rsidR="000F34AC" w:rsidRPr="00BB2B07">
        <w:rPr>
          <w:rFonts w:ascii="Times New Roman" w:hAnsi="Times New Roman" w:cs="Times New Roman"/>
          <w:b/>
          <w:sz w:val="24"/>
          <w:szCs w:val="24"/>
        </w:rPr>
        <w:br/>
      </w:r>
      <w:r w:rsidR="00611021" w:rsidRPr="00BB2B07">
        <w:rPr>
          <w:rFonts w:ascii="Times New Roman" w:hAnsi="Times New Roman" w:cs="Times New Roman"/>
          <w:sz w:val="24"/>
          <w:szCs w:val="24"/>
        </w:rPr>
        <w:t>SD</w:t>
      </w:r>
      <w:r w:rsidR="00CC0A28" w:rsidRPr="00BB2B07">
        <w:rPr>
          <w:rFonts w:ascii="Times New Roman" w:hAnsi="Times New Roman" w:cs="Times New Roman"/>
          <w:sz w:val="24"/>
          <w:szCs w:val="24"/>
        </w:rPr>
        <w:t xml:space="preserve"> </w:t>
      </w:r>
      <w:r w:rsidR="00611021" w:rsidRPr="00BB2B07">
        <w:rPr>
          <w:rFonts w:ascii="Times New Roman" w:hAnsi="Times New Roman" w:cs="Times New Roman"/>
          <w:sz w:val="24"/>
          <w:szCs w:val="24"/>
        </w:rPr>
        <w:t>N</w:t>
      </w:r>
      <w:r w:rsidR="00CC0A28" w:rsidRPr="00BB2B07">
        <w:rPr>
          <w:rFonts w:ascii="Times New Roman" w:hAnsi="Times New Roman" w:cs="Times New Roman"/>
          <w:sz w:val="24"/>
          <w:szCs w:val="24"/>
        </w:rPr>
        <w:t>egeri</w:t>
      </w:r>
      <w:r w:rsidR="00611021" w:rsidRPr="00BB2B07">
        <w:rPr>
          <w:rFonts w:ascii="Times New Roman" w:hAnsi="Times New Roman" w:cs="Times New Roman"/>
          <w:sz w:val="24"/>
          <w:szCs w:val="24"/>
        </w:rPr>
        <w:t xml:space="preserve"> 05 Sialang Kecamatan Kapur IX</w:t>
      </w:r>
    </w:p>
    <w:p w14:paraId="25595D7D" w14:textId="77777777" w:rsidR="00611021" w:rsidRPr="00BB2B07" w:rsidRDefault="00BB2B07" w:rsidP="00BB2B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arniok@gmail.com</w:t>
      </w:r>
    </w:p>
    <w:p w14:paraId="70643A35" w14:textId="77777777" w:rsidR="00BB2B07" w:rsidRDefault="00BB2B07" w:rsidP="00B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5019ED20" w14:textId="77777777" w:rsidR="00BB2B07" w:rsidRPr="00BB2B07" w:rsidRDefault="00BB2B07" w:rsidP="00B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BB2B07">
        <w:rPr>
          <w:rFonts w:ascii="Times New Roman" w:eastAsia="Times New Roman" w:hAnsi="Times New Roman" w:cs="Times New Roman"/>
          <w:b/>
          <w:i/>
          <w:sz w:val="24"/>
          <w:szCs w:val="24"/>
        </w:rPr>
        <w:t>Abstract:</w:t>
      </w:r>
      <w:r w:rsidRPr="00BB2B07">
        <w:rPr>
          <w:rFonts w:ascii="Times New Roman" w:eastAsia="Times New Roman" w:hAnsi="Times New Roman" w:cs="Times New Roman"/>
          <w:i/>
          <w:sz w:val="24"/>
          <w:szCs w:val="24"/>
        </w:rPr>
        <w:t xml:space="preserve"> The background of the problem of this research is that the learning process is felt to still need to use media. The condition of learning causes students to be more enthusiastic about learning and can quickly understand the material delivered by the teacher. The purpose of this study was to describe the Improvement of Student Learning Outcomes in Class V of Sialang 05 Elementary School in Kapur IX District, Lima Puluh Kota District through media images. This research is Classroom Action Research. The subjects of the study were the fifth grade students of Sialang 05 Elementary School in Kapur IX District as many as 29 students consisting of 13 women and 16 men. The instruments in this study are: observation, testing and documenting. Data analysis techniques in the main activities of this model analysis include among others (1) data analysis of observation sheets of teacher and student activities, and (2) analysis of student learning outcomes. Observation is used to determine the teacher's ability to manage the learning and activities of students in the learning process by using media images. The results showed that in the first cycle the results obtained were 12 students 42% above the KKM and in the second cycle 26 students were 90% above the KKM. So, based on the results of the study show that there is an increase from cycle I to cycle II. Suggestions to teachers, especially grade V teachers to use picture media in accordance with the material being taught so as to improve the completeness of student learning outcomes.</w:t>
      </w:r>
    </w:p>
    <w:p w14:paraId="0DAAD7CB" w14:textId="77777777" w:rsidR="00BB2B07" w:rsidRDefault="00BB2B07" w:rsidP="00B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BB2B07">
        <w:rPr>
          <w:rFonts w:ascii="Times New Roman" w:eastAsia="Times New Roman" w:hAnsi="Times New Roman" w:cs="Times New Roman"/>
          <w:b/>
          <w:i/>
          <w:sz w:val="24"/>
          <w:szCs w:val="24"/>
        </w:rPr>
        <w:t>Keywords:</w:t>
      </w:r>
      <w:r w:rsidRPr="00BB2B07">
        <w:rPr>
          <w:rFonts w:ascii="Times New Roman" w:eastAsia="Times New Roman" w:hAnsi="Times New Roman" w:cs="Times New Roman"/>
          <w:i/>
          <w:sz w:val="24"/>
          <w:szCs w:val="24"/>
        </w:rPr>
        <w:t xml:space="preserve"> Learning Outcomes, Image Media, Sialang 05 Elementary School.</w:t>
      </w:r>
    </w:p>
    <w:p w14:paraId="6E254130" w14:textId="77777777" w:rsidR="00BB2B07" w:rsidRPr="00BB2B07" w:rsidRDefault="00BB2B07" w:rsidP="00B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p>
    <w:p w14:paraId="2642C25A" w14:textId="77777777" w:rsidR="00611021" w:rsidRPr="00BB2B07" w:rsidRDefault="000F34AC" w:rsidP="00B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BB2B07">
        <w:rPr>
          <w:rFonts w:ascii="Times New Roman" w:eastAsia="Times New Roman" w:hAnsi="Times New Roman" w:cs="Times New Roman"/>
          <w:b/>
          <w:sz w:val="24"/>
          <w:szCs w:val="24"/>
        </w:rPr>
        <w:t>A</w:t>
      </w:r>
      <w:r w:rsidRPr="00BB2B07">
        <w:rPr>
          <w:rFonts w:ascii="Times New Roman" w:eastAsia="Times New Roman" w:hAnsi="Times New Roman" w:cs="Times New Roman"/>
          <w:b/>
          <w:sz w:val="24"/>
          <w:szCs w:val="24"/>
          <w:lang w:val="id-ID"/>
        </w:rPr>
        <w:t>bstrak</w:t>
      </w:r>
      <w:r w:rsidR="00BB2B07">
        <w:rPr>
          <w:rFonts w:ascii="Times New Roman" w:eastAsia="Times New Roman" w:hAnsi="Times New Roman" w:cs="Times New Roman"/>
          <w:b/>
          <w:sz w:val="24"/>
          <w:szCs w:val="24"/>
        </w:rPr>
        <w:t xml:space="preserve">: </w:t>
      </w:r>
      <w:r w:rsidR="00197C39" w:rsidRPr="00BB2B07">
        <w:rPr>
          <w:rFonts w:ascii="Times New Roman" w:eastAsia="Times New Roman" w:hAnsi="Times New Roman" w:cs="Times New Roman"/>
          <w:sz w:val="24"/>
          <w:szCs w:val="24"/>
        </w:rPr>
        <w:t xml:space="preserve">Latar belakang masalah penelitian ini adalah </w:t>
      </w:r>
      <w:r w:rsidR="00197C39" w:rsidRPr="00BB2B07">
        <w:rPr>
          <w:rFonts w:ascii="Times New Roman" w:hAnsi="Times New Roman" w:cs="Times New Roman"/>
          <w:sz w:val="24"/>
          <w:szCs w:val="24"/>
        </w:rPr>
        <w:t>proses pembelajaran dirasa masih perlu menggunakan media. Kondisi pembelajaran tersebut menyebabkan siswa akan lebih antusias mengikuti pembelajaran serta dengan cepat dapat memahami materi yang disampaikan guru. Tujuan penelitian ini adalah mendeskripsikan Peningkatan Hasil Belajar Pkn Siswa Kelas V SD Negeri 05 Sialang Kecamatan Kapur IX Kabupaten Lima Puluh Kota melalui media gambar.</w:t>
      </w:r>
      <w:r w:rsidR="00BB2B07">
        <w:rPr>
          <w:rFonts w:ascii="Times New Roman" w:eastAsia="Times New Roman" w:hAnsi="Times New Roman" w:cs="Times New Roman"/>
          <w:b/>
          <w:sz w:val="24"/>
          <w:szCs w:val="24"/>
        </w:rPr>
        <w:t xml:space="preserve"> </w:t>
      </w:r>
      <w:r w:rsidR="00611021" w:rsidRPr="00BB2B07">
        <w:rPr>
          <w:rFonts w:ascii="Times New Roman" w:hAnsi="Times New Roman" w:cs="Times New Roman"/>
          <w:sz w:val="24"/>
          <w:szCs w:val="24"/>
        </w:rPr>
        <w:t xml:space="preserve">Penelitian </w:t>
      </w:r>
      <w:r w:rsidR="00611021" w:rsidRPr="00BB2B07">
        <w:rPr>
          <w:rFonts w:ascii="Times New Roman" w:hAnsi="Times New Roman" w:cs="Times New Roman"/>
          <w:spacing w:val="-3"/>
          <w:sz w:val="24"/>
          <w:szCs w:val="24"/>
        </w:rPr>
        <w:t xml:space="preserve">ini </w:t>
      </w:r>
      <w:r w:rsidR="00611021" w:rsidRPr="00BB2B07">
        <w:rPr>
          <w:rFonts w:ascii="Times New Roman" w:hAnsi="Times New Roman" w:cs="Times New Roman"/>
          <w:sz w:val="24"/>
          <w:szCs w:val="24"/>
        </w:rPr>
        <w:t xml:space="preserve">adalah Penelitian Tindakan Kelas. Subyek penelitian adalah siswa kelas </w:t>
      </w:r>
      <w:r w:rsidR="00611021" w:rsidRPr="00BB2B07">
        <w:rPr>
          <w:rFonts w:ascii="Times New Roman" w:hAnsi="Times New Roman" w:cs="Times New Roman"/>
          <w:spacing w:val="4"/>
          <w:sz w:val="24"/>
          <w:szCs w:val="24"/>
        </w:rPr>
        <w:t xml:space="preserve">V </w:t>
      </w:r>
      <w:r w:rsidR="00611021" w:rsidRPr="00BB2B07">
        <w:rPr>
          <w:rFonts w:ascii="Times New Roman" w:hAnsi="Times New Roman" w:cs="Times New Roman"/>
          <w:spacing w:val="-7"/>
          <w:sz w:val="24"/>
          <w:szCs w:val="24"/>
        </w:rPr>
        <w:t xml:space="preserve">SD </w:t>
      </w:r>
      <w:r w:rsidR="00611021" w:rsidRPr="00BB2B07">
        <w:rPr>
          <w:rFonts w:ascii="Times New Roman" w:hAnsi="Times New Roman" w:cs="Times New Roman"/>
          <w:sz w:val="24"/>
          <w:szCs w:val="24"/>
        </w:rPr>
        <w:t>Negeri</w:t>
      </w:r>
      <w:r w:rsidR="00516414" w:rsidRPr="00BB2B07">
        <w:rPr>
          <w:rFonts w:ascii="Times New Roman" w:hAnsi="Times New Roman" w:cs="Times New Roman"/>
          <w:sz w:val="24"/>
          <w:szCs w:val="24"/>
        </w:rPr>
        <w:t xml:space="preserve"> 05 Sialang Kecamatan Kapur IX </w:t>
      </w:r>
      <w:r w:rsidR="00197C39" w:rsidRPr="00BB2B07">
        <w:rPr>
          <w:rFonts w:ascii="Times New Roman" w:hAnsi="Times New Roman" w:cs="Times New Roman"/>
          <w:sz w:val="24"/>
          <w:szCs w:val="24"/>
        </w:rPr>
        <w:t>sebanyak 29</w:t>
      </w:r>
      <w:r w:rsidR="00611021" w:rsidRPr="00BB2B07">
        <w:rPr>
          <w:rFonts w:ascii="Times New Roman" w:hAnsi="Times New Roman" w:cs="Times New Roman"/>
          <w:sz w:val="24"/>
          <w:szCs w:val="24"/>
        </w:rPr>
        <w:t xml:space="preserve"> siswa</w:t>
      </w:r>
      <w:r w:rsidR="00197C39" w:rsidRPr="00BB2B07">
        <w:rPr>
          <w:rFonts w:ascii="Times New Roman" w:hAnsi="Times New Roman" w:cs="Times New Roman"/>
          <w:sz w:val="24"/>
          <w:szCs w:val="24"/>
        </w:rPr>
        <w:t xml:space="preserve"> y</w:t>
      </w:r>
      <w:r w:rsidR="000412AF" w:rsidRPr="00BB2B07">
        <w:rPr>
          <w:rFonts w:ascii="Times New Roman" w:hAnsi="Times New Roman" w:cs="Times New Roman"/>
          <w:sz w:val="24"/>
          <w:szCs w:val="24"/>
        </w:rPr>
        <w:t>ang terdiri 13 perempuan dan 16</w:t>
      </w:r>
      <w:r w:rsidR="00197C39" w:rsidRPr="00BB2B07">
        <w:rPr>
          <w:rFonts w:ascii="Times New Roman" w:hAnsi="Times New Roman" w:cs="Times New Roman"/>
          <w:sz w:val="24"/>
          <w:szCs w:val="24"/>
        </w:rPr>
        <w:t xml:space="preserve"> laki-laki</w:t>
      </w:r>
      <w:r w:rsidR="00611021" w:rsidRPr="00BB2B07">
        <w:rPr>
          <w:rFonts w:ascii="Times New Roman" w:hAnsi="Times New Roman" w:cs="Times New Roman"/>
          <w:sz w:val="24"/>
          <w:szCs w:val="24"/>
        </w:rPr>
        <w:t xml:space="preserve">. </w:t>
      </w:r>
      <w:r w:rsidR="00197C39" w:rsidRPr="00BB2B07">
        <w:rPr>
          <w:rFonts w:ascii="Times New Roman" w:hAnsi="Times New Roman" w:cs="Times New Roman"/>
          <w:sz w:val="24"/>
          <w:szCs w:val="24"/>
        </w:rPr>
        <w:t xml:space="preserve">Instrumen dalam penelitian ini adalah: observasi, tes dan dokmentasi. </w:t>
      </w:r>
      <w:r w:rsidR="00611021" w:rsidRPr="00BB2B07">
        <w:rPr>
          <w:rFonts w:ascii="Times New Roman" w:hAnsi="Times New Roman" w:cs="Times New Roman"/>
          <w:sz w:val="24"/>
          <w:szCs w:val="24"/>
        </w:rPr>
        <w:t xml:space="preserve">Teknik analisis data dalam kegiatan  pokok </w:t>
      </w:r>
      <w:r w:rsidR="00611021" w:rsidRPr="00BB2B07">
        <w:rPr>
          <w:rFonts w:ascii="Times New Roman" w:hAnsi="Times New Roman" w:cs="Times New Roman"/>
          <w:spacing w:val="-3"/>
          <w:sz w:val="24"/>
          <w:szCs w:val="24"/>
        </w:rPr>
        <w:t xml:space="preserve">analisis </w:t>
      </w:r>
      <w:r w:rsidR="00611021" w:rsidRPr="00BB2B07">
        <w:rPr>
          <w:rFonts w:ascii="Times New Roman" w:hAnsi="Times New Roman" w:cs="Times New Roman"/>
          <w:sz w:val="24"/>
          <w:szCs w:val="24"/>
        </w:rPr>
        <w:t xml:space="preserve">model ini meliputi antara </w:t>
      </w:r>
      <w:r w:rsidR="00611021" w:rsidRPr="00BB2B07">
        <w:rPr>
          <w:rFonts w:ascii="Times New Roman" w:hAnsi="Times New Roman" w:cs="Times New Roman"/>
          <w:spacing w:val="-3"/>
          <w:sz w:val="24"/>
          <w:szCs w:val="24"/>
        </w:rPr>
        <w:t xml:space="preserve">lain </w:t>
      </w:r>
      <w:r w:rsidR="00611021" w:rsidRPr="00BB2B07">
        <w:rPr>
          <w:rFonts w:ascii="Times New Roman" w:hAnsi="Times New Roman" w:cs="Times New Roman"/>
          <w:sz w:val="24"/>
          <w:szCs w:val="24"/>
        </w:rPr>
        <w:t xml:space="preserve">(1) </w:t>
      </w:r>
      <w:r w:rsidR="00197C39" w:rsidRPr="00BB2B07">
        <w:rPr>
          <w:rFonts w:ascii="Times New Roman" w:hAnsi="Times New Roman" w:cs="Times New Roman"/>
          <w:sz w:val="24"/>
          <w:szCs w:val="24"/>
        </w:rPr>
        <w:t xml:space="preserve">analisis data lembar observasi aktivitas guru dan siswa, dan (2) analisis hasil belajar siswa. Observasi digunakan untuk mengetahui kemampuan guru dalam mengelola pembeajaran dan aktivitas siswa dalam proses pembelajaran dengan menggunakan media gambar. Hasil penelitian menunjukkan bahwa pada </w:t>
      </w:r>
      <w:r w:rsidR="00516414" w:rsidRPr="00BB2B07">
        <w:rPr>
          <w:rFonts w:ascii="Times New Roman" w:hAnsi="Times New Roman" w:cs="Times New Roman"/>
          <w:sz w:val="24"/>
          <w:szCs w:val="24"/>
        </w:rPr>
        <w:t>siklus I hasil yang diperoleh 12 siswa 42</w:t>
      </w:r>
      <w:r w:rsidR="00197C39" w:rsidRPr="00BB2B07">
        <w:rPr>
          <w:rFonts w:ascii="Times New Roman" w:hAnsi="Times New Roman" w:cs="Times New Roman"/>
          <w:sz w:val="24"/>
          <w:szCs w:val="24"/>
        </w:rPr>
        <w:t xml:space="preserve">% di atas KKM dan pada siklus </w:t>
      </w:r>
      <w:r w:rsidR="00516414" w:rsidRPr="00BB2B07">
        <w:rPr>
          <w:rFonts w:ascii="Times New Roman" w:hAnsi="Times New Roman" w:cs="Times New Roman"/>
          <w:sz w:val="24"/>
          <w:szCs w:val="24"/>
        </w:rPr>
        <w:t>II  26 siswa 90</w:t>
      </w:r>
      <w:r w:rsidR="00197C39" w:rsidRPr="00BB2B07">
        <w:rPr>
          <w:rFonts w:ascii="Times New Roman" w:hAnsi="Times New Roman" w:cs="Times New Roman"/>
          <w:sz w:val="24"/>
          <w:szCs w:val="24"/>
        </w:rPr>
        <w:t>% di atas KKM.</w:t>
      </w:r>
      <w:r w:rsidR="00516414" w:rsidRPr="00BB2B07">
        <w:rPr>
          <w:rFonts w:ascii="Times New Roman" w:hAnsi="Times New Roman" w:cs="Times New Roman"/>
          <w:sz w:val="24"/>
          <w:szCs w:val="24"/>
        </w:rPr>
        <w:t xml:space="preserve"> </w:t>
      </w:r>
      <w:r w:rsidR="00197C39" w:rsidRPr="00BB2B07">
        <w:rPr>
          <w:rFonts w:ascii="Times New Roman" w:hAnsi="Times New Roman" w:cs="Times New Roman"/>
          <w:sz w:val="24"/>
          <w:szCs w:val="24"/>
        </w:rPr>
        <w:t>Jadi, berdasarkan hasil penelitian menunjukkan bahwa ada peningkatan dari siklus I ke siklus II. Saran kepada guru terutama guru kelas V untuk menggunakan media gambar sesuai dengan materi yang diajarkan supaya dapat meningkatkan</w:t>
      </w:r>
      <w:r w:rsidR="00516414" w:rsidRPr="00BB2B07">
        <w:rPr>
          <w:rFonts w:ascii="Times New Roman" w:hAnsi="Times New Roman" w:cs="Times New Roman"/>
          <w:sz w:val="24"/>
          <w:szCs w:val="24"/>
        </w:rPr>
        <w:t xml:space="preserve"> ketuntasan hasil belajar siswa.</w:t>
      </w:r>
    </w:p>
    <w:p w14:paraId="6A26D088" w14:textId="77777777" w:rsidR="000F34AC" w:rsidRPr="00BB2B07" w:rsidRDefault="00BB2B07" w:rsidP="00BB2B07">
      <w:pPr>
        <w:pStyle w:val="Heading2"/>
        <w:ind w:left="0"/>
        <w:jc w:val="both"/>
      </w:pPr>
      <w:r>
        <w:t>Kata Kunci</w:t>
      </w:r>
      <w:r w:rsidR="00611021" w:rsidRPr="00BB2B07">
        <w:t xml:space="preserve">: </w:t>
      </w:r>
      <w:r w:rsidRPr="00BB2B07">
        <w:t>H</w:t>
      </w:r>
      <w:r w:rsidRPr="00BB2B07">
        <w:rPr>
          <w:b w:val="0"/>
        </w:rPr>
        <w:t xml:space="preserve">asil Belajar, Media Gambar, </w:t>
      </w:r>
      <w:r w:rsidRPr="00BB2B07">
        <w:rPr>
          <w:b w:val="0"/>
        </w:rPr>
        <w:t xml:space="preserve">SD </w:t>
      </w:r>
      <w:r w:rsidRPr="00BB2B07">
        <w:rPr>
          <w:b w:val="0"/>
        </w:rPr>
        <w:t>Negeri 05 Sialang</w:t>
      </w:r>
      <w:r>
        <w:rPr>
          <w:b w:val="0"/>
        </w:rPr>
        <w:t>.</w:t>
      </w:r>
    </w:p>
    <w:p w14:paraId="6E1AE970" w14:textId="77777777" w:rsidR="000F34AC" w:rsidRPr="00BB2B07" w:rsidRDefault="00BB2B07" w:rsidP="00BB2B0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 </w:t>
      </w:r>
      <w:r w:rsidRPr="00BB2B07">
        <w:rPr>
          <w:rFonts w:ascii="Times New Roman" w:hAnsi="Times New Roman" w:cs="Times New Roman"/>
          <w:b/>
          <w:sz w:val="24"/>
          <w:szCs w:val="24"/>
        </w:rPr>
        <w:t>Pendahuluan</w:t>
      </w:r>
    </w:p>
    <w:p w14:paraId="197A6D71" w14:textId="77777777" w:rsidR="000412AF" w:rsidRPr="00BB2B07" w:rsidRDefault="000412AF" w:rsidP="00BB2B07">
      <w:pPr>
        <w:spacing w:after="0" w:line="240" w:lineRule="auto"/>
        <w:ind w:firstLine="567"/>
        <w:jc w:val="both"/>
        <w:rPr>
          <w:rFonts w:ascii="Times New Roman" w:hAnsi="Times New Roman" w:cs="Times New Roman"/>
          <w:sz w:val="24"/>
          <w:szCs w:val="24"/>
        </w:rPr>
      </w:pPr>
      <w:r w:rsidRPr="00BB2B07">
        <w:rPr>
          <w:rFonts w:ascii="Times New Roman" w:hAnsi="Times New Roman" w:cs="Times New Roman"/>
          <w:sz w:val="24"/>
          <w:szCs w:val="24"/>
        </w:rPr>
        <w:t>Belajar adalah suatu proses yang kompleks yang terjadi pada diri setiaporang sepanjang hidupnya. Proses belajar itu terjadi karena adanya interaksi antara seseorang dengan lingkungannya. Oleh karena itu belajar dapat terjadi kapan saja dan di mana saja. Salah satu pertanda bahwa seseorang itu telah belajar adalah adanya perubahan tingkah laku pada diri orang itu yang mungkin disebabkan oleh terjadinya perubahan pada tingkat pengetahuan, keterampilan, atau sikapnya</w:t>
      </w:r>
      <w:r w:rsidR="00BB2B07">
        <w:rPr>
          <w:rFonts w:ascii="Times New Roman" w:hAnsi="Times New Roman" w:cs="Times New Roman"/>
          <w:sz w:val="24"/>
          <w:szCs w:val="24"/>
        </w:rPr>
        <w:t xml:space="preserve">. </w:t>
      </w:r>
      <w:r w:rsidRPr="00BB2B07">
        <w:rPr>
          <w:rFonts w:ascii="Times New Roman" w:hAnsi="Times New Roman" w:cs="Times New Roman"/>
          <w:sz w:val="24"/>
          <w:szCs w:val="24"/>
        </w:rPr>
        <w:t>Terlaksananya pendidikan yang baik sangat ditentukan oleh kemampuan</w:t>
      </w:r>
      <w:r w:rsidR="00BB2B07">
        <w:rPr>
          <w:rFonts w:ascii="Times New Roman" w:hAnsi="Times New Roman" w:cs="Times New Roman"/>
          <w:sz w:val="24"/>
          <w:szCs w:val="24"/>
        </w:rPr>
        <w:t xml:space="preserve"> </w:t>
      </w:r>
      <w:r w:rsidRPr="00BB2B07">
        <w:rPr>
          <w:rFonts w:ascii="Times New Roman" w:hAnsi="Times New Roman" w:cs="Times New Roman"/>
          <w:sz w:val="24"/>
          <w:szCs w:val="24"/>
        </w:rPr>
        <w:t xml:space="preserve">guru dalam menyusun strategi pembelajaran sesuai dengan materi atau tema yang akan diajarkan kepada siswa. Di sekolah guru berperan sebagai orang tua kedua bagi siswa. Jadi guru disekolah merupakan perpanjangan dari orang tua. Tercapainya proses pembelajaran sangat tergantung pada cara guru melaksanakan proses pembelajaran, penguasaan materi, komunikasi dengan siswa, pemberian motivasi, dan menggunakan metode serta media pembelajaran yang baik dan sesuai dengan materi atau tema. Oleh karena itu guru harus mampu menciptakan pembelajaran yang sebaik mungkin untuk merangsang minat siswa belajar aktif, kreatif dan menyenangkan sehingga tercapainya hasil belajar yang telah ditentukan. Untuk merangsang minat belajar siswa dalam proses komunikasi dan memahami materi, guru dapat menggunakan media. </w:t>
      </w:r>
    </w:p>
    <w:p w14:paraId="08C5565B" w14:textId="77777777" w:rsidR="000412AF" w:rsidRPr="00BB2B07" w:rsidRDefault="000412AF" w:rsidP="00BB2B07">
      <w:pPr>
        <w:spacing w:after="0" w:line="240" w:lineRule="auto"/>
        <w:ind w:firstLine="567"/>
        <w:jc w:val="both"/>
        <w:rPr>
          <w:rFonts w:ascii="Times New Roman" w:hAnsi="Times New Roman" w:cs="Times New Roman"/>
          <w:sz w:val="24"/>
          <w:szCs w:val="24"/>
        </w:rPr>
      </w:pPr>
      <w:r w:rsidRPr="00BB2B07">
        <w:rPr>
          <w:rFonts w:ascii="Times New Roman" w:hAnsi="Times New Roman" w:cs="Times New Roman"/>
          <w:sz w:val="24"/>
          <w:szCs w:val="24"/>
        </w:rPr>
        <w:t>Media pembelajaran merupakan wahana dalam menyampaikan informasi pembelajaran pada siswa. dengan adanya penggunaan media dalam prosespembelajaran maka guru akan lebih mudah meningkatkan pemahaman belajar siswa. oleh karena itu guru harus menggunakan media dalam setiap proses pembelajaran demi tercapainya tujuan yang hendak dicapai.</w:t>
      </w:r>
      <w:r w:rsidR="00BB2B07">
        <w:rPr>
          <w:rFonts w:ascii="Times New Roman" w:hAnsi="Times New Roman" w:cs="Times New Roman"/>
          <w:sz w:val="24"/>
          <w:szCs w:val="24"/>
        </w:rPr>
        <w:t xml:space="preserve"> </w:t>
      </w:r>
      <w:r w:rsidRPr="00BB2B07">
        <w:rPr>
          <w:rFonts w:ascii="Times New Roman" w:hAnsi="Times New Roman" w:cs="Times New Roman"/>
          <w:sz w:val="24"/>
          <w:szCs w:val="24"/>
        </w:rPr>
        <w:t>Pada lingkup pembelajaran di SD, tujuan utama pembelajaran adalah penekanan pada kemampuan dasar baca, tulis, hitung, pengetahuan dan keterampilan dasar yang bermanfaat bagi siswa, serta mempersiapkan siswa untuk jenjang sekolah selanjutnya. Untuk mencapai tujuan tersebut, salah satu upaya yang dapat ditempuh guru adalah melalui penggunaan media pembelajaran. Salah media yang dapat dengan mudah digunakan guru adalah media gambar.</w:t>
      </w:r>
    </w:p>
    <w:p w14:paraId="158E8D6B" w14:textId="77777777" w:rsidR="000412AF" w:rsidRPr="00BB2B07" w:rsidRDefault="000412AF" w:rsidP="00BB2B07">
      <w:pPr>
        <w:spacing w:after="0" w:line="240" w:lineRule="auto"/>
        <w:ind w:firstLine="567"/>
        <w:jc w:val="both"/>
        <w:rPr>
          <w:rFonts w:ascii="Times New Roman" w:hAnsi="Times New Roman" w:cs="Times New Roman"/>
          <w:sz w:val="24"/>
          <w:szCs w:val="24"/>
        </w:rPr>
      </w:pPr>
      <w:r w:rsidRPr="00BB2B07">
        <w:rPr>
          <w:rFonts w:ascii="Times New Roman" w:hAnsi="Times New Roman" w:cs="Times New Roman"/>
          <w:sz w:val="24"/>
          <w:szCs w:val="24"/>
        </w:rPr>
        <w:t>Penggunaan media gambar mampu menarik dan mengarahkan perhatian siswa untuk berkonsentrasi kepada isi pelajaran yang berkaitan dengan makna visual yang ditampilkan atau menyartai teks meteri pelajaran. Media gambar dapat menenangkan dan mengarahkan perhatian mereka kepada pelajaran yang akan mereka terima. Dengan demikian siswa akan lebih mudah untuk memperoleh dan mengingat isi pelajaran yang sudah dipelajari.</w:t>
      </w:r>
      <w:r w:rsidR="00BB2B07">
        <w:rPr>
          <w:rFonts w:ascii="Times New Roman" w:hAnsi="Times New Roman" w:cs="Times New Roman"/>
          <w:sz w:val="24"/>
          <w:szCs w:val="24"/>
        </w:rPr>
        <w:t xml:space="preserve"> </w:t>
      </w:r>
      <w:r w:rsidRPr="00BB2B07">
        <w:rPr>
          <w:rFonts w:ascii="Times New Roman" w:hAnsi="Times New Roman" w:cs="Times New Roman"/>
          <w:sz w:val="24"/>
          <w:szCs w:val="24"/>
        </w:rPr>
        <w:t>Dengan demikian pemilihan media yang tepat maupun metode pembelajaran harus sesuai dengan materi yang diajarkan. Materi peraturan perundang-undangan tingkat pusat dan daerah merupakan salah satu materi PKn</w:t>
      </w:r>
      <w:r w:rsidR="00BB2B07">
        <w:rPr>
          <w:rFonts w:ascii="Times New Roman" w:hAnsi="Times New Roman" w:cs="Times New Roman"/>
          <w:sz w:val="24"/>
          <w:szCs w:val="24"/>
        </w:rPr>
        <w:t xml:space="preserve"> </w:t>
      </w:r>
      <w:r w:rsidRPr="00BB2B07">
        <w:rPr>
          <w:rFonts w:ascii="Times New Roman" w:hAnsi="Times New Roman" w:cs="Times New Roman"/>
          <w:sz w:val="24"/>
          <w:szCs w:val="24"/>
        </w:rPr>
        <w:t>yang memerlukan contoh-contoh yang jelas untuk mengambarkan macam-macam peraturan pusat dan daerah. Salah satu cara yang dapat digunakan guru adalah dengan menggunakan media gambar sehingga siswa lebih mudah memahami materi yang disampaikan.</w:t>
      </w:r>
    </w:p>
    <w:p w14:paraId="18D409BB" w14:textId="77777777" w:rsidR="000412AF" w:rsidRPr="00BB2B07" w:rsidRDefault="000412AF" w:rsidP="00BB2B07">
      <w:pPr>
        <w:spacing w:after="0" w:line="240" w:lineRule="auto"/>
        <w:ind w:firstLine="567"/>
        <w:jc w:val="both"/>
        <w:rPr>
          <w:rFonts w:ascii="Times New Roman" w:hAnsi="Times New Roman" w:cs="Times New Roman"/>
          <w:sz w:val="24"/>
          <w:szCs w:val="24"/>
        </w:rPr>
      </w:pPr>
      <w:r w:rsidRPr="00BB2B07">
        <w:rPr>
          <w:rFonts w:ascii="Times New Roman" w:hAnsi="Times New Roman" w:cs="Times New Roman"/>
          <w:sz w:val="24"/>
          <w:szCs w:val="24"/>
        </w:rPr>
        <w:t xml:space="preserve">Berdasarkan hasil ujian harian yang dilakukan peneliti di kelas V SD Negeri 05 Sialang Kecamatan Kapur IX Kabupaten Lima Puluh Kota pada pembelajaran PKn dalam proses pembelajaran dirasa masih perlu menggunakan media. Kondisi pembelajaran tersebut menyebabkan siswa akan lebih antusias mengikuti pembelajaran serta dengan cepat dapat memahami materi yang disampaikan guru. Pembelajaran yang tidak menggunakan media akan menyebabkan rendahnya respon siswa terhadap pertanyaan yang diajukan guru saat pembelajaran berlangsung. Hal ini menyebabkan potensi yang dimiliki siswa kurang berkembang dikarenakan dalam proses pembelajaran tidak kontekstual. Kondisi kelas pun menjadi monoton dan pembelajaran </w:t>
      </w:r>
      <w:r w:rsidRPr="00BB2B07">
        <w:rPr>
          <w:rFonts w:ascii="Times New Roman" w:hAnsi="Times New Roman" w:cs="Times New Roman"/>
          <w:sz w:val="24"/>
          <w:szCs w:val="24"/>
        </w:rPr>
        <w:lastRenderedPageBreak/>
        <w:t>yang berlangsung tidak mencapai KKM yang ditetapkan, yaitu 75.</w:t>
      </w:r>
      <w:r w:rsidR="0059054D" w:rsidRPr="00BB2B07">
        <w:rPr>
          <w:rFonts w:ascii="Times New Roman" w:hAnsi="Times New Roman" w:cs="Times New Roman"/>
          <w:sz w:val="24"/>
          <w:szCs w:val="24"/>
        </w:rPr>
        <w:t xml:space="preserve"> Dari jumlah 29 siswa hanya 13 (44</w:t>
      </w:r>
      <w:r w:rsidRPr="00BB2B07">
        <w:rPr>
          <w:rFonts w:ascii="Times New Roman" w:hAnsi="Times New Roman" w:cs="Times New Roman"/>
          <w:sz w:val="24"/>
          <w:szCs w:val="24"/>
        </w:rPr>
        <w:t>%) orang m</w:t>
      </w:r>
      <w:r w:rsidR="0059054D" w:rsidRPr="00BB2B07">
        <w:rPr>
          <w:rFonts w:ascii="Times New Roman" w:hAnsi="Times New Roman" w:cs="Times New Roman"/>
          <w:sz w:val="24"/>
          <w:szCs w:val="24"/>
        </w:rPr>
        <w:t>endapat nilai di atas KKM dan 16 (56</w:t>
      </w:r>
      <w:r w:rsidRPr="00BB2B07">
        <w:rPr>
          <w:rFonts w:ascii="Times New Roman" w:hAnsi="Times New Roman" w:cs="Times New Roman"/>
          <w:sz w:val="24"/>
          <w:szCs w:val="24"/>
        </w:rPr>
        <w:t xml:space="preserve">%) siswa di bawah KKM. </w:t>
      </w:r>
    </w:p>
    <w:p w14:paraId="198605D4" w14:textId="77777777" w:rsidR="000412AF" w:rsidRPr="00BB2B07" w:rsidRDefault="000412AF" w:rsidP="00BB2B07">
      <w:pPr>
        <w:pStyle w:val="BodyText"/>
        <w:ind w:right="17" w:firstLine="567"/>
        <w:jc w:val="both"/>
        <w:rPr>
          <w:color w:val="000000" w:themeColor="text1"/>
          <w:lang w:val="en-US"/>
        </w:rPr>
      </w:pPr>
      <w:r w:rsidRPr="00BB2B07">
        <w:t>Kata media berasal dari bahasa latin Medius yang secara harfiah berarti</w:t>
      </w:r>
      <w:r w:rsidRPr="00BB2B07">
        <w:rPr>
          <w:b/>
        </w:rPr>
        <w:t xml:space="preserve"> </w:t>
      </w:r>
      <w:r w:rsidRPr="00BB2B07">
        <w:t>"tengah” atau “pengantar”. Dalam bahasa Arab, media adalah perantara ( ٔﺎَﺳَو )</w:t>
      </w:r>
      <w:r w:rsidRPr="00BB2B07">
        <w:rPr>
          <w:rFonts w:ascii="Tahoma" w:eastAsia="Tahoma" w:hAnsi="Tahoma" w:cs="Tahoma"/>
        </w:rPr>
        <w:t>ﯨ</w:t>
      </w:r>
      <w:r w:rsidRPr="00BB2B07">
        <w:t xml:space="preserve">ل atau pengantar pesan dari pengirim kepada penerima pesan. Media menurut para ahli mengatakan bahwa media (bentuk jamak dari kata medium), merupakan kata yang berasal dari bahasa latin </w:t>
      </w:r>
      <w:r w:rsidRPr="00BB2B07">
        <w:rPr>
          <w:i/>
        </w:rPr>
        <w:t xml:space="preserve">medius, </w:t>
      </w:r>
      <w:r w:rsidRPr="00BB2B07">
        <w:t>yang</w:t>
      </w:r>
      <w:r w:rsidRPr="00BB2B07">
        <w:rPr>
          <w:i/>
        </w:rPr>
        <w:t xml:space="preserve"> </w:t>
      </w:r>
      <w:r w:rsidRPr="00BB2B07">
        <w:t>sera harfiah berarti ‘tengah’, perantara atau pengantar. Oleh karena itu, media dapat diartikan sebagai perantara atau pengantar pesan dari pengirim ke penerima pesan. Media dapat berupa suatu bahan (</w:t>
      </w:r>
      <w:r w:rsidRPr="00BB2B07">
        <w:rPr>
          <w:i/>
        </w:rPr>
        <w:t>software</w:t>
      </w:r>
      <w:r w:rsidRPr="00BB2B07">
        <w:t>) atau alat (</w:t>
      </w:r>
      <w:r w:rsidRPr="00BB2B07">
        <w:rPr>
          <w:i/>
        </w:rPr>
        <w:t>hardware</w:t>
      </w:r>
      <w:r w:rsidRPr="00BB2B07">
        <w:t>). Yusufhadi Miarso menyebutkan bahwa yang dinamakan media</w:t>
      </w:r>
      <w:r w:rsidRPr="00BB2B07">
        <w:rPr>
          <w:b/>
        </w:rPr>
        <w:t xml:space="preserve"> </w:t>
      </w:r>
      <w:r w:rsidRPr="00BB2B07">
        <w:t>pembelajaran adalah segala sesuatu yang digunakan untuk menyalurkan pesan</w:t>
      </w:r>
      <w:r w:rsidRPr="00BB2B07">
        <w:rPr>
          <w:b/>
        </w:rPr>
        <w:t xml:space="preserve"> </w:t>
      </w:r>
      <w:r w:rsidRPr="00BB2B07">
        <w:t>serta dapat merangsang pikiran, perasaan, perhatian, dan kemauan si pelajar</w:t>
      </w:r>
      <w:r w:rsidRPr="00BB2B07">
        <w:rPr>
          <w:b/>
        </w:rPr>
        <w:t xml:space="preserve"> </w:t>
      </w:r>
      <w:r w:rsidRPr="00BB2B07">
        <w:t>sehingga dapat mendorong terjadinya proses belajar yang disengaja, bertujuan,</w:t>
      </w:r>
      <w:r w:rsidRPr="00BB2B07">
        <w:rPr>
          <w:b/>
        </w:rPr>
        <w:t xml:space="preserve"> </w:t>
      </w:r>
      <w:r w:rsidRPr="00BB2B07">
        <w:t>dan terkendali.</w:t>
      </w:r>
    </w:p>
    <w:p w14:paraId="459A6703" w14:textId="77777777" w:rsidR="000412AF" w:rsidRPr="00BB2B07" w:rsidRDefault="000412AF" w:rsidP="00BB2B07">
      <w:pPr>
        <w:pStyle w:val="BodyText"/>
        <w:ind w:right="17" w:firstLine="567"/>
        <w:jc w:val="both"/>
        <w:rPr>
          <w:color w:val="000000" w:themeColor="text1"/>
          <w:lang w:val="en-US"/>
        </w:rPr>
      </w:pPr>
      <w:r w:rsidRPr="00BB2B07">
        <w:rPr>
          <w:color w:val="000000" w:themeColor="text1"/>
          <w:lang w:val="en-US"/>
        </w:rPr>
        <w:t>Media gambar adalah perwujudan lambang dari hasil peniruan benda-benda, pemandangan, curahan pikiran atau ide-ide yang divisualisasikan kedalam bentuk dua dimensi. Menurut I Made Tegeh, media grafis atau graphic material adalah suatu media visual yang menggunakan titik-titik, garis-garis, gambar-gambar, tulisan, atau symbol visual yang lain dengan maksud untuk menikhtisarkan, menggambarkan, dan menerangkan suatu ide, data kejadian.</w:t>
      </w:r>
      <w:r w:rsidR="00BB2B07">
        <w:rPr>
          <w:color w:val="000000" w:themeColor="text1"/>
          <w:lang w:val="en-US"/>
        </w:rPr>
        <w:t xml:space="preserve"> </w:t>
      </w:r>
      <w:r w:rsidRPr="00BB2B07">
        <w:rPr>
          <w:color w:val="000000" w:themeColor="text1"/>
          <w:lang w:val="en-US"/>
        </w:rPr>
        <w:t>Batasan tersebut memberi gambaran bahwa media grafis merupakan media dua dimensi yang dapat dinikmati dengan menggunakan indra penglihatan. Dari pengertian media grafis diatas dapat disimpulkan bahwa memang benar media gambar merupakan bagian yang utuh dari media grafis tersebut, pada dasarnya media gambar merupakan kumpulan dari beberapa titik dan garis yang memvisualisasikan gambar sebuah benda atau seorang tokoh yang dapat memperjelas dalam memahami benda atau tokoh tersebut.</w:t>
      </w:r>
    </w:p>
    <w:p w14:paraId="4F6EC57E" w14:textId="77777777" w:rsidR="00845923" w:rsidRPr="00BB2B07" w:rsidRDefault="000412AF" w:rsidP="00BB2B07">
      <w:pPr>
        <w:pStyle w:val="BodyText"/>
        <w:ind w:right="17" w:firstLine="567"/>
        <w:jc w:val="both"/>
        <w:rPr>
          <w:color w:val="000000" w:themeColor="text1"/>
          <w:lang w:val="en-US"/>
        </w:rPr>
      </w:pPr>
      <w:r w:rsidRPr="00BB2B07">
        <w:rPr>
          <w:color w:val="000000" w:themeColor="text1"/>
          <w:lang w:val="en-US"/>
        </w:rPr>
        <w:t>Fungsi utama dari media pembelajaran adalah sebagai alat bantu mengajar, yakni menunjang penggunaan metode mengajar yang dipergunakan guru. Melaui penggunaan media pembelajran diharapkan dapat memperinggi kualitas proses pembelajaran yang pada akhirnya dapat mempengaruhi kualitas hasil belajar siswa. secara garis besar, fungsi penggunaan media gambar adalah sebagai berikut : (a)  Fungsi edukatif, yang artinya mendidik dan memberikan pengaruh positif pada pendidikan. (b) Fungsi sosial, memberikan informasi yang autentikdan pengalaman berbagai bidang kehidupan dan memberikan konsep yang sama kepada setiap orang. (c) Fungsi ekonomis, meningkatkan produksi melalui pembinaan prestasi kerja secara maksimal.  (d) Fungsi politis, berppengaruh pada politik pembangunan. (e) Fungsi seni budaya dan telekomunikasi, yang mendorong dan menimbulkan ciptaan baru, termasuk pola usaha penciptaan teknologi kemediaan yang modern</w:t>
      </w:r>
      <w:r w:rsidR="00845923" w:rsidRPr="00BB2B07">
        <w:rPr>
          <w:color w:val="000000" w:themeColor="text1"/>
          <w:lang w:val="en-US"/>
        </w:rPr>
        <w:t>.</w:t>
      </w:r>
    </w:p>
    <w:p w14:paraId="679B3FB9" w14:textId="77777777" w:rsidR="00845923" w:rsidRDefault="00845923" w:rsidP="00BB2B07">
      <w:pPr>
        <w:pStyle w:val="BodyText"/>
        <w:ind w:right="17" w:firstLine="720"/>
        <w:jc w:val="both"/>
        <w:rPr>
          <w:color w:val="000000" w:themeColor="text1"/>
          <w:lang w:val="en-US"/>
        </w:rPr>
      </w:pPr>
      <w:r w:rsidRPr="00BB2B07">
        <w:rPr>
          <w:color w:val="000000" w:themeColor="text1"/>
          <w:lang w:val="en-US"/>
        </w:rPr>
        <w:t>Menurut Rahadi ada bebe</w:t>
      </w:r>
      <w:r w:rsidR="00BB2B07">
        <w:rPr>
          <w:color w:val="000000" w:themeColor="text1"/>
          <w:lang w:val="en-US"/>
        </w:rPr>
        <w:t>rapa karakteristik media gambar</w:t>
      </w:r>
      <w:r w:rsidRPr="00BB2B07">
        <w:rPr>
          <w:color w:val="000000" w:themeColor="text1"/>
          <w:lang w:val="en-US"/>
        </w:rPr>
        <w:t>, yaitu :a. Harus autentik, artinya dapat menggambarkan objek/peristiwa seperti jika siswa melihat langsung. (b) Sederhana, komposisinya cukup kelas menunjukkan bagian-bagian pokok alam gambar tersebut. (c) Ukuran gambar proposional, sehingga siswa mudah membayangkan ukuran sesungguhnya benda/objek yang digambar. (d) Memadukan antara keindahan dengan kesesuaiannya untuk mencapaitujuan pembelajaran. (e) Gambar harus massage. Tidak setiap gambar yang bagus merupakan media yang bagus, sebagai media yang baik, gambar hendaklah bagus dari sudut seni dan sesuai dengan tujuan pembelajaran yang ingin dicapai.</w:t>
      </w:r>
    </w:p>
    <w:p w14:paraId="49E88AF3" w14:textId="77777777" w:rsidR="00BB2B07" w:rsidRDefault="00BB2B07" w:rsidP="00BB2B07">
      <w:pPr>
        <w:pStyle w:val="BodyText"/>
        <w:ind w:right="17" w:firstLine="720"/>
        <w:jc w:val="both"/>
        <w:rPr>
          <w:color w:val="000000" w:themeColor="text1"/>
          <w:lang w:val="en-US"/>
        </w:rPr>
      </w:pPr>
    </w:p>
    <w:p w14:paraId="792777F2" w14:textId="77777777" w:rsidR="00BB2B07" w:rsidRPr="00BB2B07" w:rsidRDefault="00BB2B07" w:rsidP="00BB2B07">
      <w:pPr>
        <w:pStyle w:val="BodyText"/>
        <w:ind w:right="17" w:firstLine="720"/>
        <w:jc w:val="both"/>
        <w:rPr>
          <w:color w:val="000000" w:themeColor="text1"/>
          <w:lang w:val="en-US"/>
        </w:rPr>
      </w:pPr>
    </w:p>
    <w:p w14:paraId="7A317FCA" w14:textId="77777777" w:rsidR="000F34AC" w:rsidRPr="00BB2B07" w:rsidRDefault="00BB2B07" w:rsidP="00BB2B0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B. Metodologi Penelitian</w:t>
      </w:r>
    </w:p>
    <w:p w14:paraId="58005268" w14:textId="77777777" w:rsidR="005A5BE3" w:rsidRPr="00BB2B07" w:rsidRDefault="00611021" w:rsidP="00BB2B07">
      <w:pPr>
        <w:pStyle w:val="ListParagraph"/>
        <w:tabs>
          <w:tab w:val="left" w:pos="90"/>
          <w:tab w:val="left" w:pos="360"/>
        </w:tabs>
        <w:ind w:left="0" w:firstLine="567"/>
        <w:rPr>
          <w:rFonts w:ascii="Times New Roman" w:hAnsi="Times New Roman"/>
          <w:sz w:val="24"/>
          <w:szCs w:val="24"/>
          <w:lang w:val="en-US"/>
        </w:rPr>
      </w:pPr>
      <w:r w:rsidRPr="00BB2B07">
        <w:rPr>
          <w:rFonts w:ascii="Times New Roman" w:hAnsi="Times New Roman"/>
          <w:sz w:val="24"/>
          <w:szCs w:val="24"/>
        </w:rPr>
        <w:t xml:space="preserve">Jenis penelitian yang digunakan dalam penelitian ini adalah Penelitian Tindakan Kelas (PTK). </w:t>
      </w:r>
      <w:r w:rsidR="001532A5" w:rsidRPr="00BB2B07">
        <w:rPr>
          <w:rFonts w:ascii="Times New Roman" w:hAnsi="Times New Roman"/>
          <w:sz w:val="24"/>
          <w:szCs w:val="24"/>
        </w:rPr>
        <w:t>Penelitian tindakan kelas dilaksanakan dalam bentuk siklus berulang yang meliputi tahap perencanaan, pelaksanaan, pengamatan, dan</w:t>
      </w:r>
      <w:r w:rsidR="001532A5" w:rsidRPr="00BB2B07">
        <w:rPr>
          <w:rFonts w:ascii="Times New Roman" w:hAnsi="Times New Roman"/>
          <w:sz w:val="24"/>
          <w:szCs w:val="24"/>
          <w:lang w:val="en-US"/>
        </w:rPr>
        <w:t xml:space="preserve"> </w:t>
      </w:r>
      <w:r w:rsidR="001532A5" w:rsidRPr="00BB2B07">
        <w:rPr>
          <w:rFonts w:ascii="Times New Roman" w:hAnsi="Times New Roman"/>
          <w:sz w:val="24"/>
          <w:szCs w:val="24"/>
        </w:rPr>
        <w:t>refleksi.</w:t>
      </w:r>
      <w:r w:rsidR="00BB2B07">
        <w:rPr>
          <w:rFonts w:ascii="Times New Roman" w:hAnsi="Times New Roman"/>
          <w:sz w:val="24"/>
          <w:szCs w:val="24"/>
        </w:rPr>
        <w:t xml:space="preserve"> </w:t>
      </w:r>
      <w:r w:rsidR="001532A5" w:rsidRPr="00BB2B07">
        <w:rPr>
          <w:rFonts w:ascii="Times New Roman" w:hAnsi="Times New Roman"/>
          <w:sz w:val="24"/>
          <w:szCs w:val="24"/>
          <w:lang w:val="en-US"/>
        </w:rPr>
        <w:t>Subjek penelitian i</w:t>
      </w:r>
      <w:r w:rsidR="005A5BE3" w:rsidRPr="00BB2B07">
        <w:rPr>
          <w:rFonts w:ascii="Times New Roman" w:hAnsi="Times New Roman"/>
          <w:sz w:val="24"/>
          <w:szCs w:val="24"/>
          <w:lang w:val="en-US"/>
        </w:rPr>
        <w:t xml:space="preserve">ni adalah guru dan siswa kelas </w:t>
      </w:r>
      <w:r w:rsidR="001532A5" w:rsidRPr="00BB2B07">
        <w:rPr>
          <w:rFonts w:ascii="Times New Roman" w:hAnsi="Times New Roman"/>
          <w:sz w:val="24"/>
          <w:szCs w:val="24"/>
          <w:lang w:val="en-US"/>
        </w:rPr>
        <w:t>V SD Negeri 05 Sialang Kecamatan Kapur IX Kabupaten Lima P</w:t>
      </w:r>
      <w:r w:rsidR="005A5BE3" w:rsidRPr="00BB2B07">
        <w:rPr>
          <w:rFonts w:ascii="Times New Roman" w:hAnsi="Times New Roman"/>
          <w:sz w:val="24"/>
          <w:szCs w:val="24"/>
          <w:lang w:val="en-US"/>
        </w:rPr>
        <w:t>uluh Kota dengan jumlah siswa 29</w:t>
      </w:r>
      <w:r w:rsidR="001532A5" w:rsidRPr="00BB2B07">
        <w:rPr>
          <w:rFonts w:ascii="Times New Roman" w:hAnsi="Times New Roman"/>
          <w:sz w:val="24"/>
          <w:szCs w:val="24"/>
          <w:lang w:val="en-US"/>
        </w:rPr>
        <w:t xml:space="preserve"> siswa. </w:t>
      </w:r>
      <w:r w:rsidR="005A5BE3" w:rsidRPr="00BB2B07">
        <w:rPr>
          <w:rFonts w:ascii="Times New Roman" w:hAnsi="Times New Roman"/>
          <w:sz w:val="24"/>
          <w:szCs w:val="24"/>
          <w:lang w:val="en-US"/>
        </w:rPr>
        <w:t>13 siswa pe</w:t>
      </w:r>
      <w:r w:rsidR="00BB2B07">
        <w:rPr>
          <w:rFonts w:ascii="Times New Roman" w:hAnsi="Times New Roman"/>
          <w:sz w:val="24"/>
          <w:szCs w:val="24"/>
          <w:lang w:val="en-US"/>
        </w:rPr>
        <w:t xml:space="preserve">rempuan dan 16 siswa laki-laki. </w:t>
      </w:r>
      <w:r w:rsidR="005A5BE3" w:rsidRPr="00BB2B07">
        <w:rPr>
          <w:rFonts w:ascii="Times New Roman" w:hAnsi="Times New Roman"/>
          <w:sz w:val="24"/>
          <w:szCs w:val="24"/>
          <w:lang w:val="en-US"/>
        </w:rPr>
        <w:t xml:space="preserve">Instrumen penelitian adalah (1) lembar observasi aktivitas guru dan siswa dan (2) soal </w:t>
      </w:r>
      <w:r w:rsidR="005A5BE3" w:rsidRPr="00BB2B07">
        <w:rPr>
          <w:rFonts w:ascii="Times New Roman" w:hAnsi="Times New Roman"/>
          <w:i/>
          <w:sz w:val="24"/>
          <w:szCs w:val="24"/>
          <w:lang w:val="en-US"/>
        </w:rPr>
        <w:t>pre-test</w:t>
      </w:r>
      <w:r w:rsidR="005A5BE3" w:rsidRPr="00BB2B07">
        <w:rPr>
          <w:rFonts w:ascii="Times New Roman" w:hAnsi="Times New Roman"/>
          <w:sz w:val="24"/>
          <w:szCs w:val="24"/>
          <w:lang w:val="en-US"/>
        </w:rPr>
        <w:t xml:space="preserve"> dan </w:t>
      </w:r>
      <w:r w:rsidR="005A5BE3" w:rsidRPr="00BB2B07">
        <w:rPr>
          <w:rFonts w:ascii="Times New Roman" w:hAnsi="Times New Roman"/>
          <w:i/>
          <w:sz w:val="24"/>
          <w:szCs w:val="24"/>
          <w:lang w:val="en-US"/>
        </w:rPr>
        <w:t xml:space="preserve">post-test. </w:t>
      </w:r>
      <w:r w:rsidR="005A5BE3" w:rsidRPr="00BB2B07">
        <w:rPr>
          <w:rFonts w:ascii="Times New Roman" w:hAnsi="Times New Roman"/>
          <w:sz w:val="24"/>
          <w:szCs w:val="24"/>
          <w:lang w:val="en-US"/>
        </w:rPr>
        <w:t xml:space="preserve">Teknik Pengunpulan data adalah observasi, tes dan dokumentasi. Teknik analisis data adalah analisis data lembar observasi aktivitas guru dan siswa, dan hasil analisis belajar siswa. </w:t>
      </w:r>
    </w:p>
    <w:p w14:paraId="1F663A86" w14:textId="77777777" w:rsidR="00BB2B07" w:rsidRDefault="00BB2B07" w:rsidP="00BB2B07">
      <w:pPr>
        <w:spacing w:after="0" w:line="240" w:lineRule="auto"/>
        <w:jc w:val="both"/>
        <w:rPr>
          <w:rFonts w:ascii="Times New Roman" w:hAnsi="Times New Roman" w:cs="Times New Roman"/>
          <w:b/>
          <w:sz w:val="24"/>
          <w:szCs w:val="24"/>
        </w:rPr>
      </w:pPr>
    </w:p>
    <w:p w14:paraId="2FDFD8E2" w14:textId="77777777" w:rsidR="00BB2B07" w:rsidRDefault="00BB2B07" w:rsidP="00BB2B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 </w:t>
      </w:r>
      <w:r w:rsidRPr="00BB2B07">
        <w:rPr>
          <w:rFonts w:ascii="Times New Roman" w:hAnsi="Times New Roman" w:cs="Times New Roman"/>
          <w:b/>
          <w:sz w:val="24"/>
          <w:szCs w:val="24"/>
        </w:rPr>
        <w:t xml:space="preserve">Hasil </w:t>
      </w:r>
      <w:r>
        <w:rPr>
          <w:rFonts w:ascii="Times New Roman" w:hAnsi="Times New Roman" w:cs="Times New Roman"/>
          <w:b/>
          <w:sz w:val="24"/>
          <w:szCs w:val="24"/>
        </w:rPr>
        <w:t>dan Pembahasan</w:t>
      </w:r>
    </w:p>
    <w:p w14:paraId="39902467" w14:textId="77777777" w:rsidR="001532A5" w:rsidRPr="00BB2B07" w:rsidRDefault="001532A5" w:rsidP="00BB2B07">
      <w:pPr>
        <w:spacing w:after="0" w:line="240" w:lineRule="auto"/>
        <w:jc w:val="both"/>
        <w:rPr>
          <w:rFonts w:ascii="Times New Roman" w:hAnsi="Times New Roman" w:cs="Times New Roman"/>
          <w:b/>
          <w:sz w:val="24"/>
          <w:szCs w:val="24"/>
        </w:rPr>
      </w:pPr>
      <w:r w:rsidRPr="00BB2B07">
        <w:rPr>
          <w:rFonts w:ascii="Times New Roman" w:hAnsi="Times New Roman" w:cs="Times New Roman"/>
          <w:b/>
          <w:color w:val="000000" w:themeColor="text1"/>
          <w:sz w:val="24"/>
          <w:szCs w:val="24"/>
        </w:rPr>
        <w:t>Siklus</w:t>
      </w:r>
      <w:r w:rsidR="00621C19" w:rsidRPr="00BB2B07">
        <w:rPr>
          <w:rFonts w:ascii="Times New Roman" w:hAnsi="Times New Roman" w:cs="Times New Roman"/>
          <w:b/>
          <w:color w:val="000000" w:themeColor="text1"/>
          <w:sz w:val="24"/>
          <w:szCs w:val="24"/>
        </w:rPr>
        <w:t xml:space="preserve"> I</w:t>
      </w:r>
    </w:p>
    <w:p w14:paraId="69D15623" w14:textId="77777777" w:rsidR="005A5BE3" w:rsidRPr="00BB2B07" w:rsidRDefault="005A5BE3" w:rsidP="00BB2B07">
      <w:pPr>
        <w:spacing w:after="0" w:line="240" w:lineRule="auto"/>
        <w:ind w:firstLine="567"/>
        <w:jc w:val="both"/>
        <w:rPr>
          <w:rFonts w:ascii="Times New Roman" w:hAnsi="Times New Roman" w:cs="Times New Roman"/>
          <w:color w:val="000000" w:themeColor="text1"/>
          <w:sz w:val="24"/>
          <w:szCs w:val="24"/>
        </w:rPr>
      </w:pPr>
      <w:r w:rsidRPr="00BB2B07">
        <w:rPr>
          <w:rFonts w:ascii="Times New Roman" w:hAnsi="Times New Roman" w:cs="Times New Roman"/>
          <w:color w:val="000000" w:themeColor="text1"/>
          <w:sz w:val="24"/>
          <w:szCs w:val="24"/>
        </w:rPr>
        <w:t>Berdasarkan hasil analisis menunjukkan jumlah siswa yang mencapai ketuntasan belajar secara individual sebanyak 1</w:t>
      </w:r>
      <w:r w:rsidR="00516414" w:rsidRPr="00BB2B07">
        <w:rPr>
          <w:rFonts w:ascii="Times New Roman" w:hAnsi="Times New Roman" w:cs="Times New Roman"/>
          <w:color w:val="000000" w:themeColor="text1"/>
          <w:sz w:val="24"/>
          <w:szCs w:val="24"/>
        </w:rPr>
        <w:t>2 siswa atau 42</w:t>
      </w:r>
      <w:r w:rsidRPr="00BB2B07">
        <w:rPr>
          <w:rFonts w:ascii="Times New Roman" w:hAnsi="Times New Roman" w:cs="Times New Roman"/>
          <w:color w:val="000000" w:themeColor="text1"/>
          <w:sz w:val="24"/>
          <w:szCs w:val="24"/>
        </w:rPr>
        <w:t xml:space="preserve">%. Sedangkan </w:t>
      </w:r>
      <w:r w:rsidR="00516414" w:rsidRPr="00BB2B07">
        <w:rPr>
          <w:rFonts w:ascii="Times New Roman" w:hAnsi="Times New Roman" w:cs="Times New Roman"/>
          <w:color w:val="000000" w:themeColor="text1"/>
          <w:sz w:val="24"/>
          <w:szCs w:val="24"/>
        </w:rPr>
        <w:t>17</w:t>
      </w:r>
      <w:r w:rsidR="002C70B6" w:rsidRPr="00BB2B07">
        <w:rPr>
          <w:rFonts w:ascii="Times New Roman" w:hAnsi="Times New Roman" w:cs="Times New Roman"/>
          <w:color w:val="000000" w:themeColor="text1"/>
          <w:sz w:val="24"/>
          <w:szCs w:val="24"/>
        </w:rPr>
        <w:t xml:space="preserve"> </w:t>
      </w:r>
      <w:r w:rsidR="00516414" w:rsidRPr="00BB2B07">
        <w:rPr>
          <w:rFonts w:ascii="Times New Roman" w:hAnsi="Times New Roman" w:cs="Times New Roman"/>
          <w:color w:val="000000" w:themeColor="text1"/>
          <w:sz w:val="24"/>
          <w:szCs w:val="24"/>
        </w:rPr>
        <w:t>siswa atau 58</w:t>
      </w:r>
      <w:r w:rsidR="002C70B6" w:rsidRPr="00BB2B07">
        <w:rPr>
          <w:rFonts w:ascii="Times New Roman" w:hAnsi="Times New Roman" w:cs="Times New Roman"/>
          <w:color w:val="000000" w:themeColor="text1"/>
          <w:sz w:val="24"/>
          <w:szCs w:val="24"/>
        </w:rPr>
        <w:t xml:space="preserve">% belum mencapai KKM atau belum mencapai ketuntasan belajar. Berdasarkan </w:t>
      </w:r>
      <w:r w:rsidR="00516414" w:rsidRPr="00BB2B07">
        <w:rPr>
          <w:rFonts w:ascii="Times New Roman" w:hAnsi="Times New Roman" w:cs="Times New Roman"/>
          <w:color w:val="000000" w:themeColor="text1"/>
          <w:sz w:val="24"/>
          <w:szCs w:val="24"/>
        </w:rPr>
        <w:t xml:space="preserve">KKM </w:t>
      </w:r>
      <w:r w:rsidR="002C70B6" w:rsidRPr="00BB2B07">
        <w:rPr>
          <w:rFonts w:ascii="Times New Roman" w:hAnsi="Times New Roman" w:cs="Times New Roman"/>
          <w:color w:val="000000" w:themeColor="text1"/>
          <w:sz w:val="24"/>
          <w:szCs w:val="24"/>
        </w:rPr>
        <w:t>yang telah ditetapkan di SD Negeri 05 Sialang Kecmatan Kapur IX Kabupaten Lima Puluh Kota secara individual 75 dan secara klasikal adal</w:t>
      </w:r>
      <w:r w:rsidR="00516414" w:rsidRPr="00BB2B07">
        <w:rPr>
          <w:rFonts w:ascii="Times New Roman" w:hAnsi="Times New Roman" w:cs="Times New Roman"/>
          <w:color w:val="000000" w:themeColor="text1"/>
          <w:sz w:val="24"/>
          <w:szCs w:val="24"/>
        </w:rPr>
        <w:t>ah 58</w:t>
      </w:r>
      <w:r w:rsidR="002C70B6" w:rsidRPr="00BB2B07">
        <w:rPr>
          <w:rFonts w:ascii="Times New Roman" w:hAnsi="Times New Roman" w:cs="Times New Roman"/>
          <w:color w:val="000000" w:themeColor="text1"/>
          <w:sz w:val="24"/>
          <w:szCs w:val="24"/>
        </w:rPr>
        <w:t>% dari 80 dari jumlah siswa. Oleh karena itu ketuntasan belajar siswa secara klasikal belum tercapai.  Dari evaluasi dari 29 siswa diantaranya; mendapat nilai 66-79 tergolong baik berjumlah 14 siswa, mendapat nilai 80-100 tergolong baik sekali sebanyak 15 siswa. Oleh karena itu peneliti harus melakukan siklus II untuk memperbaiki kekurangan pada siklus i. tahap-tahapan pada siklus II yaitu masih sama dengan siklus I.</w:t>
      </w:r>
    </w:p>
    <w:p w14:paraId="1EE26AF0" w14:textId="77777777" w:rsidR="00BB2B07" w:rsidRDefault="00BB2B07" w:rsidP="00BB2B07">
      <w:pPr>
        <w:widowControl w:val="0"/>
        <w:tabs>
          <w:tab w:val="left" w:pos="360"/>
        </w:tabs>
        <w:autoSpaceDE w:val="0"/>
        <w:autoSpaceDN w:val="0"/>
        <w:spacing w:after="0" w:line="240" w:lineRule="auto"/>
        <w:ind w:right="17"/>
        <w:rPr>
          <w:rFonts w:ascii="Times New Roman" w:hAnsi="Times New Roman"/>
          <w:b/>
          <w:color w:val="000000" w:themeColor="text1"/>
          <w:sz w:val="24"/>
          <w:szCs w:val="24"/>
        </w:rPr>
      </w:pPr>
    </w:p>
    <w:p w14:paraId="6F2D3414" w14:textId="77777777" w:rsidR="001532A5" w:rsidRPr="00BB2B07" w:rsidRDefault="001532A5" w:rsidP="00BB2B07">
      <w:pPr>
        <w:widowControl w:val="0"/>
        <w:tabs>
          <w:tab w:val="left" w:pos="360"/>
        </w:tabs>
        <w:autoSpaceDE w:val="0"/>
        <w:autoSpaceDN w:val="0"/>
        <w:spacing w:after="0" w:line="240" w:lineRule="auto"/>
        <w:ind w:right="17"/>
        <w:rPr>
          <w:rFonts w:ascii="Times New Roman" w:hAnsi="Times New Roman"/>
          <w:b/>
          <w:color w:val="000000" w:themeColor="text1"/>
          <w:sz w:val="24"/>
          <w:szCs w:val="24"/>
        </w:rPr>
      </w:pPr>
      <w:r w:rsidRPr="00BB2B07">
        <w:rPr>
          <w:rFonts w:ascii="Times New Roman" w:hAnsi="Times New Roman"/>
          <w:b/>
          <w:color w:val="000000" w:themeColor="text1"/>
          <w:sz w:val="24"/>
          <w:szCs w:val="24"/>
        </w:rPr>
        <w:t>Siklus I</w:t>
      </w:r>
      <w:r w:rsidR="00621C19" w:rsidRPr="00BB2B07">
        <w:rPr>
          <w:rFonts w:ascii="Times New Roman" w:hAnsi="Times New Roman"/>
          <w:b/>
          <w:color w:val="000000" w:themeColor="text1"/>
          <w:sz w:val="24"/>
          <w:szCs w:val="24"/>
        </w:rPr>
        <w:t>I</w:t>
      </w:r>
    </w:p>
    <w:p w14:paraId="3433DAA1" w14:textId="77777777" w:rsidR="00BB2B07" w:rsidRDefault="002C70B6" w:rsidP="00BB2B07">
      <w:pPr>
        <w:spacing w:after="0" w:line="240" w:lineRule="auto"/>
        <w:ind w:firstLine="567"/>
        <w:jc w:val="both"/>
        <w:rPr>
          <w:rFonts w:ascii="Times New Roman" w:hAnsi="Times New Roman" w:cs="Times New Roman"/>
          <w:color w:val="000000" w:themeColor="text1"/>
          <w:sz w:val="24"/>
          <w:szCs w:val="24"/>
        </w:rPr>
      </w:pPr>
      <w:r w:rsidRPr="00BB2B07">
        <w:rPr>
          <w:rFonts w:ascii="Times New Roman" w:hAnsi="Times New Roman" w:cs="Times New Roman"/>
          <w:color w:val="000000" w:themeColor="text1"/>
          <w:sz w:val="24"/>
          <w:szCs w:val="24"/>
        </w:rPr>
        <w:t>Berdasarkan hasil tes yang dilakukan pada siklus II dapat diketahui bahwa jumlah siswa yang men</w:t>
      </w:r>
      <w:r w:rsidR="00516414" w:rsidRPr="00BB2B07">
        <w:rPr>
          <w:rFonts w:ascii="Times New Roman" w:hAnsi="Times New Roman" w:cs="Times New Roman"/>
          <w:color w:val="000000" w:themeColor="text1"/>
          <w:sz w:val="24"/>
          <w:szCs w:val="24"/>
        </w:rPr>
        <w:t>capai KKM individual sebanyak 26</w:t>
      </w:r>
      <w:r w:rsidRPr="00BB2B07">
        <w:rPr>
          <w:rFonts w:ascii="Times New Roman" w:hAnsi="Times New Roman" w:cs="Times New Roman"/>
          <w:color w:val="000000" w:themeColor="text1"/>
          <w:sz w:val="24"/>
          <w:szCs w:val="24"/>
        </w:rPr>
        <w:t xml:space="preserve"> siswa atau </w:t>
      </w:r>
      <w:r w:rsidR="00516414" w:rsidRPr="00BB2B07">
        <w:rPr>
          <w:rFonts w:ascii="Times New Roman" w:hAnsi="Times New Roman" w:cs="Times New Roman"/>
          <w:color w:val="000000" w:themeColor="text1"/>
          <w:sz w:val="24"/>
          <w:szCs w:val="24"/>
        </w:rPr>
        <w:t>90%, sedangkan 3 siswa atau 10</w:t>
      </w:r>
      <w:r w:rsidR="00621C19" w:rsidRPr="00BB2B07">
        <w:rPr>
          <w:rFonts w:ascii="Times New Roman" w:hAnsi="Times New Roman" w:cs="Times New Roman"/>
          <w:color w:val="000000" w:themeColor="text1"/>
          <w:sz w:val="24"/>
          <w:szCs w:val="24"/>
        </w:rPr>
        <w:t>% belum mencapai ketuntaan belajar. Adapun KKM yang ditetapkan di SD Negeri 05 Sialang kecamatan Kapur IX kabupaten Lima Puluh Kota secara individual adalah 75 dan klasikal 80% jumlah siswa. Sedankan</w:t>
      </w:r>
      <w:r w:rsidR="00516414" w:rsidRPr="00BB2B07">
        <w:rPr>
          <w:rFonts w:ascii="Times New Roman" w:hAnsi="Times New Roman" w:cs="Times New Roman"/>
          <w:color w:val="000000" w:themeColor="text1"/>
          <w:sz w:val="24"/>
          <w:szCs w:val="24"/>
        </w:rPr>
        <w:t xml:space="preserve"> hasil secara klasikal adalah 90</w:t>
      </w:r>
      <w:r w:rsidR="00621C19" w:rsidRPr="00BB2B07">
        <w:rPr>
          <w:rFonts w:ascii="Times New Roman" w:hAnsi="Times New Roman" w:cs="Times New Roman"/>
          <w:color w:val="000000" w:themeColor="text1"/>
          <w:sz w:val="24"/>
          <w:szCs w:val="24"/>
        </w:rPr>
        <w:t xml:space="preserve">% dari jumlah siswa. Siklus ini sudah mencapai ketuntasan belajar secara klasikal. </w:t>
      </w:r>
      <w:r w:rsidR="00BB2B07">
        <w:rPr>
          <w:rFonts w:ascii="Times New Roman" w:hAnsi="Times New Roman" w:cs="Times New Roman"/>
          <w:color w:val="000000" w:themeColor="text1"/>
          <w:sz w:val="24"/>
          <w:szCs w:val="24"/>
        </w:rPr>
        <w:t xml:space="preserve"> </w:t>
      </w:r>
    </w:p>
    <w:p w14:paraId="4457139A" w14:textId="77777777" w:rsidR="002C70B6" w:rsidRDefault="00621C19" w:rsidP="00BB2B07">
      <w:pPr>
        <w:spacing w:after="0" w:line="240" w:lineRule="auto"/>
        <w:ind w:firstLine="567"/>
        <w:jc w:val="both"/>
        <w:rPr>
          <w:rFonts w:ascii="Times New Roman" w:hAnsi="Times New Roman" w:cs="Times New Roman"/>
          <w:color w:val="000000" w:themeColor="text1"/>
          <w:sz w:val="24"/>
          <w:szCs w:val="24"/>
        </w:rPr>
      </w:pPr>
      <w:r w:rsidRPr="00BB2B07">
        <w:rPr>
          <w:rFonts w:ascii="Times New Roman" w:hAnsi="Times New Roman" w:cs="Times New Roman"/>
          <w:color w:val="000000" w:themeColor="text1"/>
          <w:sz w:val="24"/>
          <w:szCs w:val="24"/>
        </w:rPr>
        <w:t xml:space="preserve">Berdasarkan hasil pengamatan dapat disimpulkan bahwa aktivitas belajar siswa pada siklus II sudah ada peningkatan. Pada siklus I proses pembelajaran belum memenuhi criteria yang ideal yaitu belajar masih kurang, seperti kurang termotivasi dan ada beberapa siswa yang mengabaikan tugas guru serta bersikap kurag aktif. Sementara itu siklus II aktivitas siswa sudah meningkat, maka dapat disimpulkan bahwa aktifitas siswa pada siklus II sudah sesuai dengan perencanaan pembelajaran. </w:t>
      </w:r>
    </w:p>
    <w:p w14:paraId="5B97CEDD" w14:textId="77777777" w:rsidR="00BB2B07" w:rsidRPr="00BB2B07" w:rsidRDefault="00BB2B07" w:rsidP="00BB2B07">
      <w:pPr>
        <w:spacing w:after="0" w:line="240" w:lineRule="auto"/>
        <w:ind w:firstLine="567"/>
        <w:jc w:val="both"/>
        <w:rPr>
          <w:rFonts w:ascii="Times New Roman" w:hAnsi="Times New Roman" w:cs="Times New Roman"/>
          <w:color w:val="000000" w:themeColor="text1"/>
          <w:sz w:val="24"/>
          <w:szCs w:val="24"/>
        </w:rPr>
      </w:pPr>
    </w:p>
    <w:p w14:paraId="69E7DEE8" w14:textId="77777777" w:rsidR="000F34AC" w:rsidRPr="00BB2B07" w:rsidRDefault="00BB2B07" w:rsidP="00BB2B0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 Penutup</w:t>
      </w:r>
    </w:p>
    <w:p w14:paraId="7F5F5653" w14:textId="77777777" w:rsidR="001F5AB0" w:rsidRPr="00BB2B07" w:rsidRDefault="00621C19" w:rsidP="00BB2B07">
      <w:pPr>
        <w:spacing w:after="0" w:line="240" w:lineRule="auto"/>
        <w:ind w:right="17" w:firstLine="567"/>
        <w:jc w:val="both"/>
        <w:rPr>
          <w:rFonts w:ascii="Times New Roman" w:hAnsi="Times New Roman" w:cs="Times New Roman"/>
          <w:sz w:val="24"/>
          <w:szCs w:val="24"/>
        </w:rPr>
      </w:pPr>
      <w:r w:rsidRPr="00BB2B07">
        <w:rPr>
          <w:rFonts w:ascii="Times New Roman" w:hAnsi="Times New Roman" w:cs="Times New Roman"/>
          <w:sz w:val="24"/>
          <w:szCs w:val="24"/>
        </w:rPr>
        <w:t xml:space="preserve">Berdasarkan hasil analisis dapat disimpulkan bahwa hasil belajar siswa secara </w:t>
      </w:r>
      <w:r w:rsidR="00516414" w:rsidRPr="00BB2B07">
        <w:rPr>
          <w:rFonts w:ascii="Times New Roman" w:hAnsi="Times New Roman" w:cs="Times New Roman"/>
          <w:sz w:val="24"/>
          <w:szCs w:val="24"/>
        </w:rPr>
        <w:t>klasikal pada siklus I adalah 58</w:t>
      </w:r>
      <w:r w:rsidRPr="00BB2B07">
        <w:rPr>
          <w:rFonts w:ascii="Times New Roman" w:hAnsi="Times New Roman" w:cs="Times New Roman"/>
          <w:sz w:val="24"/>
          <w:szCs w:val="24"/>
        </w:rPr>
        <w:t>% (cukup). Sedangkan pad</w:t>
      </w:r>
      <w:r w:rsidR="00516414" w:rsidRPr="00BB2B07">
        <w:rPr>
          <w:rFonts w:ascii="Times New Roman" w:hAnsi="Times New Roman" w:cs="Times New Roman"/>
          <w:sz w:val="24"/>
          <w:szCs w:val="24"/>
        </w:rPr>
        <w:t>a siklus II meningkat menjadi 90</w:t>
      </w:r>
      <w:r w:rsidRPr="00BB2B07">
        <w:rPr>
          <w:rFonts w:ascii="Times New Roman" w:hAnsi="Times New Roman" w:cs="Times New Roman"/>
          <w:sz w:val="24"/>
          <w:szCs w:val="24"/>
        </w:rPr>
        <w:t>% (baik sekali). Hasil belajar siswa pada siklus Ii sudah mencapai ketuntasan beajar sesuai dengan KKM yang ditetapkan di SD Negeri 05 sialang Kecamatan Kapur IX Kabupaten Lima Puluh Kota</w:t>
      </w:r>
      <w:r w:rsidR="001F5AB0" w:rsidRPr="00BB2B07">
        <w:rPr>
          <w:rFonts w:ascii="Times New Roman" w:hAnsi="Times New Roman" w:cs="Times New Roman"/>
          <w:sz w:val="24"/>
          <w:szCs w:val="24"/>
        </w:rPr>
        <w:t xml:space="preserve"> yaitu 75 secara individual dan 80% secaera klasikal. Oleh karena itu penggunaan media gambar pada materi peraturan perundang-undangan tingkat pusat dan daerah dapat meninkatkan hasil belajar siswa. </w:t>
      </w:r>
    </w:p>
    <w:p w14:paraId="077FAB83" w14:textId="77777777" w:rsidR="00BB2B07" w:rsidRDefault="00BB2B07" w:rsidP="00BB2B07">
      <w:pPr>
        <w:spacing w:after="0" w:line="240" w:lineRule="auto"/>
        <w:jc w:val="both"/>
        <w:rPr>
          <w:rFonts w:ascii="Times New Roman" w:hAnsi="Times New Roman" w:cs="Times New Roman"/>
          <w:b/>
          <w:sz w:val="24"/>
          <w:szCs w:val="24"/>
        </w:rPr>
      </w:pPr>
    </w:p>
    <w:p w14:paraId="47E36FB8" w14:textId="77777777" w:rsidR="00BB2B07" w:rsidRDefault="00BB2B07" w:rsidP="00BB2B07">
      <w:pPr>
        <w:spacing w:after="0" w:line="240" w:lineRule="auto"/>
        <w:jc w:val="both"/>
        <w:rPr>
          <w:rFonts w:ascii="Times New Roman" w:hAnsi="Times New Roman" w:cs="Times New Roman"/>
          <w:b/>
          <w:sz w:val="24"/>
          <w:szCs w:val="24"/>
        </w:rPr>
      </w:pPr>
    </w:p>
    <w:p w14:paraId="7B41C958" w14:textId="77777777" w:rsidR="000F34AC" w:rsidRPr="00BB2B07" w:rsidRDefault="00BB2B07" w:rsidP="00BB2B07">
      <w:pPr>
        <w:spacing w:after="0" w:line="240" w:lineRule="auto"/>
        <w:jc w:val="both"/>
        <w:rPr>
          <w:rFonts w:ascii="Times New Roman" w:hAnsi="Times New Roman" w:cs="Times New Roman"/>
          <w:b/>
          <w:sz w:val="24"/>
          <w:szCs w:val="24"/>
        </w:rPr>
      </w:pPr>
      <w:r w:rsidRPr="00BB2B07">
        <w:rPr>
          <w:rFonts w:ascii="Times New Roman" w:hAnsi="Times New Roman" w:cs="Times New Roman"/>
          <w:b/>
          <w:sz w:val="24"/>
          <w:szCs w:val="24"/>
        </w:rPr>
        <w:lastRenderedPageBreak/>
        <w:t>Daftar Pustaka</w:t>
      </w:r>
    </w:p>
    <w:p w14:paraId="25D63D91" w14:textId="77777777" w:rsidR="001F5AB0" w:rsidRPr="00BB2B07" w:rsidRDefault="00BB2B07" w:rsidP="00BB2B07">
      <w:pPr>
        <w:spacing w:after="0" w:line="240" w:lineRule="auto"/>
        <w:ind w:left="567" w:hanging="567"/>
        <w:jc w:val="both"/>
        <w:rPr>
          <w:rFonts w:ascii="Times New Roman" w:hAnsi="Times New Roman" w:cs="Times New Roman"/>
          <w:sz w:val="24"/>
          <w:szCs w:val="24"/>
        </w:rPr>
      </w:pPr>
      <w:r w:rsidRPr="00BB2B07">
        <w:rPr>
          <w:rFonts w:ascii="Times New Roman" w:hAnsi="Times New Roman" w:cs="Times New Roman"/>
          <w:sz w:val="24"/>
          <w:szCs w:val="24"/>
        </w:rPr>
        <w:t xml:space="preserve">Adnan, Warsito. </w:t>
      </w:r>
      <w:r w:rsidR="001F5AB0" w:rsidRPr="00BB2B07">
        <w:rPr>
          <w:rFonts w:ascii="Times New Roman" w:hAnsi="Times New Roman" w:cs="Times New Roman"/>
          <w:sz w:val="24"/>
          <w:szCs w:val="24"/>
        </w:rPr>
        <w:t xml:space="preserve"> 2015. Pendidikan Kewarganegaraan. Solo: Tiga Serangkai Pustaka Mandiri.</w:t>
      </w:r>
    </w:p>
    <w:p w14:paraId="27049C40" w14:textId="77777777" w:rsidR="001F5AB0" w:rsidRPr="00BB2B07" w:rsidRDefault="00BB2B07" w:rsidP="00BB2B07">
      <w:pPr>
        <w:spacing w:after="0" w:line="240" w:lineRule="auto"/>
        <w:ind w:left="567" w:hanging="567"/>
        <w:jc w:val="both"/>
        <w:rPr>
          <w:rFonts w:ascii="Times New Roman" w:hAnsi="Times New Roman" w:cs="Times New Roman"/>
          <w:sz w:val="24"/>
          <w:szCs w:val="24"/>
        </w:rPr>
      </w:pPr>
      <w:r w:rsidRPr="00BB2B07">
        <w:rPr>
          <w:rFonts w:ascii="Times New Roman" w:hAnsi="Times New Roman" w:cs="Times New Roman"/>
          <w:sz w:val="24"/>
          <w:szCs w:val="24"/>
        </w:rPr>
        <w:t xml:space="preserve">Arsyad, Azhar. </w:t>
      </w:r>
      <w:r w:rsidR="001F5AB0" w:rsidRPr="00BB2B07">
        <w:rPr>
          <w:rFonts w:ascii="Times New Roman" w:hAnsi="Times New Roman" w:cs="Times New Roman"/>
          <w:sz w:val="24"/>
          <w:szCs w:val="24"/>
        </w:rPr>
        <w:t>2013. Media Pembelajaran. Jakarta: Rajawali Pers.</w:t>
      </w:r>
    </w:p>
    <w:p w14:paraId="76EAFC0B" w14:textId="77777777" w:rsidR="001F5AB0" w:rsidRPr="00BB2B07" w:rsidRDefault="001F5AB0" w:rsidP="00BB2B07">
      <w:pPr>
        <w:spacing w:after="0" w:line="240" w:lineRule="auto"/>
        <w:ind w:left="567" w:hanging="567"/>
        <w:jc w:val="both"/>
        <w:rPr>
          <w:rFonts w:ascii="Times New Roman" w:hAnsi="Times New Roman" w:cs="Times New Roman"/>
          <w:sz w:val="24"/>
          <w:szCs w:val="24"/>
        </w:rPr>
      </w:pPr>
      <w:r w:rsidRPr="00BB2B07">
        <w:rPr>
          <w:rFonts w:ascii="Times New Roman" w:hAnsi="Times New Roman" w:cs="Times New Roman"/>
          <w:sz w:val="24"/>
          <w:szCs w:val="24"/>
        </w:rPr>
        <w:t>Fadillah, Muhammad. 2012. Desain Pembelajaran Paud: Tinjauan Teoretik dan Praktik. Jogjakarta: Ar-Ruzz Media.</w:t>
      </w:r>
    </w:p>
    <w:p w14:paraId="2FD42610" w14:textId="77777777" w:rsidR="001F5AB0" w:rsidRDefault="001F5AB0" w:rsidP="00BB2B07">
      <w:pPr>
        <w:spacing w:after="0" w:line="240" w:lineRule="auto"/>
        <w:ind w:left="567" w:hanging="567"/>
        <w:jc w:val="both"/>
        <w:rPr>
          <w:rFonts w:ascii="Times New Roman" w:hAnsi="Times New Roman" w:cs="Times New Roman"/>
          <w:sz w:val="24"/>
          <w:szCs w:val="24"/>
        </w:rPr>
      </w:pPr>
      <w:r w:rsidRPr="00BB2B07">
        <w:rPr>
          <w:rFonts w:ascii="Times New Roman" w:hAnsi="Times New Roman" w:cs="Times New Roman"/>
          <w:sz w:val="24"/>
          <w:szCs w:val="24"/>
        </w:rPr>
        <w:t>Hamalik. 1994. Media Pendidikan. Bandung: Citra Aditya Bakti</w:t>
      </w:r>
      <w:r w:rsidR="00BB2B07">
        <w:rPr>
          <w:rFonts w:ascii="Times New Roman" w:hAnsi="Times New Roman" w:cs="Times New Roman"/>
          <w:sz w:val="24"/>
          <w:szCs w:val="24"/>
        </w:rPr>
        <w:t>.</w:t>
      </w:r>
    </w:p>
    <w:p w14:paraId="78C4F539" w14:textId="77777777" w:rsidR="00BB2B07" w:rsidRPr="00BB2B07" w:rsidRDefault="00BB2B07" w:rsidP="00BB2B07">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Laurensius Arliman S. 2019. Pendidikan Kewarganegaraan, Tentanga Generasi Milineal Menghadapi Revolusi Industri 4.0. Yogyakarta: Deepublish.</w:t>
      </w:r>
    </w:p>
    <w:p w14:paraId="37007B80" w14:textId="77777777" w:rsidR="001F5AB0" w:rsidRPr="00BB2B07" w:rsidRDefault="001F5AB0" w:rsidP="00BB2B07">
      <w:pPr>
        <w:spacing w:after="0" w:line="240" w:lineRule="auto"/>
        <w:ind w:left="567" w:hanging="567"/>
        <w:jc w:val="both"/>
        <w:rPr>
          <w:rFonts w:ascii="Times New Roman" w:hAnsi="Times New Roman" w:cs="Times New Roman"/>
          <w:sz w:val="24"/>
          <w:szCs w:val="24"/>
        </w:rPr>
      </w:pPr>
      <w:r w:rsidRPr="00BB2B07">
        <w:rPr>
          <w:rFonts w:ascii="Times New Roman" w:hAnsi="Times New Roman" w:cs="Times New Roman"/>
          <w:sz w:val="24"/>
          <w:szCs w:val="24"/>
        </w:rPr>
        <w:t>Masrial. 2002. Teras Kuliah Belajar Mengajar. Padang: Angkasa Raya.</w:t>
      </w:r>
    </w:p>
    <w:p w14:paraId="288EB7A4" w14:textId="77777777" w:rsidR="001F5AB0" w:rsidRPr="00BB2B07" w:rsidRDefault="001F5AB0" w:rsidP="00BB2B07">
      <w:pPr>
        <w:spacing w:after="0" w:line="240" w:lineRule="auto"/>
        <w:ind w:left="567" w:hanging="567"/>
        <w:jc w:val="both"/>
        <w:rPr>
          <w:rFonts w:ascii="Times New Roman" w:hAnsi="Times New Roman" w:cs="Times New Roman"/>
          <w:sz w:val="24"/>
          <w:szCs w:val="24"/>
        </w:rPr>
      </w:pPr>
      <w:r w:rsidRPr="00BB2B07">
        <w:rPr>
          <w:rFonts w:ascii="Times New Roman" w:hAnsi="Times New Roman" w:cs="Times New Roman"/>
          <w:sz w:val="24"/>
          <w:szCs w:val="24"/>
        </w:rPr>
        <w:t>Rahadi, Aristo. 2003. Media Pembelajaran. Jakarta: Dikjen Dikti Depdikbud.</w:t>
      </w:r>
    </w:p>
    <w:p w14:paraId="0627D5C4" w14:textId="77777777" w:rsidR="001F5AB0" w:rsidRPr="00BB2B07" w:rsidRDefault="001F5AB0" w:rsidP="00BB2B07">
      <w:pPr>
        <w:spacing w:after="0" w:line="240" w:lineRule="auto"/>
        <w:ind w:left="567" w:hanging="567"/>
        <w:jc w:val="both"/>
        <w:rPr>
          <w:rFonts w:ascii="Times New Roman" w:hAnsi="Times New Roman" w:cs="Times New Roman"/>
          <w:sz w:val="24"/>
          <w:szCs w:val="24"/>
        </w:rPr>
      </w:pPr>
      <w:r w:rsidRPr="00BB2B07">
        <w:rPr>
          <w:rFonts w:ascii="Times New Roman" w:hAnsi="Times New Roman" w:cs="Times New Roman"/>
          <w:sz w:val="24"/>
          <w:szCs w:val="24"/>
        </w:rPr>
        <w:t>Sadiman, Arif. 1996. Media Pendidikan. Jakarta: Raja Grafindo Persada.</w:t>
      </w:r>
    </w:p>
    <w:p w14:paraId="414062BF" w14:textId="77777777" w:rsidR="001F5AB0" w:rsidRPr="00BB2B07" w:rsidRDefault="001F5AB0" w:rsidP="00BB2B07">
      <w:pPr>
        <w:spacing w:after="0" w:line="240" w:lineRule="auto"/>
        <w:ind w:left="567" w:hanging="567"/>
        <w:jc w:val="both"/>
        <w:rPr>
          <w:rFonts w:ascii="Times New Roman" w:hAnsi="Times New Roman" w:cs="Times New Roman"/>
          <w:sz w:val="24"/>
          <w:szCs w:val="24"/>
        </w:rPr>
      </w:pPr>
      <w:r w:rsidRPr="00BB2B07">
        <w:rPr>
          <w:rFonts w:ascii="Times New Roman" w:hAnsi="Times New Roman" w:cs="Times New Roman"/>
          <w:sz w:val="24"/>
          <w:szCs w:val="24"/>
        </w:rPr>
        <w:t>Sawiwati. 2009. Peningkatan Hasil Belajar. Palembang: Perpustakaan UT.</w:t>
      </w:r>
    </w:p>
    <w:p w14:paraId="5E19091C" w14:textId="77777777" w:rsidR="001F5AB0" w:rsidRPr="00BB2B07" w:rsidRDefault="001F5AB0" w:rsidP="00BB2B07">
      <w:pPr>
        <w:spacing w:after="0" w:line="240" w:lineRule="auto"/>
        <w:ind w:left="567" w:hanging="567"/>
        <w:jc w:val="both"/>
        <w:rPr>
          <w:rFonts w:ascii="Times New Roman" w:hAnsi="Times New Roman" w:cs="Times New Roman"/>
          <w:sz w:val="24"/>
          <w:szCs w:val="24"/>
        </w:rPr>
      </w:pPr>
      <w:r w:rsidRPr="00BB2B07">
        <w:rPr>
          <w:rFonts w:ascii="Times New Roman" w:hAnsi="Times New Roman" w:cs="Times New Roman"/>
          <w:sz w:val="24"/>
          <w:szCs w:val="24"/>
        </w:rPr>
        <w:t>Soelarko. 1980. Psikologi Pendidkan. Jakarta: Depdikbud.</w:t>
      </w:r>
    </w:p>
    <w:p w14:paraId="017F5B35" w14:textId="77777777" w:rsidR="001F5AB0" w:rsidRPr="00BB2B07" w:rsidRDefault="001F5AB0" w:rsidP="00BB2B07">
      <w:pPr>
        <w:spacing w:after="0" w:line="240" w:lineRule="auto"/>
        <w:ind w:left="567" w:hanging="567"/>
        <w:jc w:val="both"/>
        <w:rPr>
          <w:rFonts w:ascii="Times New Roman" w:hAnsi="Times New Roman" w:cs="Times New Roman"/>
          <w:sz w:val="24"/>
          <w:szCs w:val="24"/>
        </w:rPr>
      </w:pPr>
      <w:r w:rsidRPr="00BB2B07">
        <w:rPr>
          <w:rFonts w:ascii="Times New Roman" w:hAnsi="Times New Roman" w:cs="Times New Roman"/>
          <w:sz w:val="24"/>
          <w:szCs w:val="24"/>
        </w:rPr>
        <w:t>Sudjana. 2001. Media Pengajaran. Jakarta: Sinar Baru Algensindo.</w:t>
      </w:r>
    </w:p>
    <w:p w14:paraId="0DDAA02D" w14:textId="77777777" w:rsidR="001F5AB0" w:rsidRPr="00BB2B07" w:rsidRDefault="001F5AB0" w:rsidP="00BB2B07">
      <w:pPr>
        <w:spacing w:after="0" w:line="240" w:lineRule="auto"/>
        <w:ind w:left="567" w:hanging="567"/>
        <w:jc w:val="both"/>
        <w:rPr>
          <w:rFonts w:ascii="Times New Roman" w:hAnsi="Times New Roman" w:cs="Times New Roman"/>
          <w:sz w:val="24"/>
          <w:szCs w:val="24"/>
        </w:rPr>
      </w:pPr>
      <w:r w:rsidRPr="00BB2B07">
        <w:rPr>
          <w:rFonts w:ascii="Times New Roman" w:hAnsi="Times New Roman" w:cs="Times New Roman"/>
          <w:sz w:val="24"/>
          <w:szCs w:val="24"/>
        </w:rPr>
        <w:t>Susanto, Ahmad. 2013. Teori belajar dan Pembelajaran di Sekolah Dasar. Jakarta: Kencana.</w:t>
      </w:r>
    </w:p>
    <w:p w14:paraId="173FA05D" w14:textId="77777777" w:rsidR="001F5AB0" w:rsidRPr="00BB2B07" w:rsidRDefault="001F5AB0" w:rsidP="00BB2B07">
      <w:pPr>
        <w:spacing w:after="0" w:line="240" w:lineRule="auto"/>
        <w:ind w:left="567" w:hanging="567"/>
        <w:jc w:val="both"/>
        <w:rPr>
          <w:rFonts w:ascii="Times New Roman" w:hAnsi="Times New Roman" w:cs="Times New Roman"/>
          <w:sz w:val="24"/>
          <w:szCs w:val="24"/>
        </w:rPr>
      </w:pPr>
      <w:r w:rsidRPr="00BB2B07">
        <w:rPr>
          <w:rFonts w:ascii="Times New Roman" w:hAnsi="Times New Roman" w:cs="Times New Roman"/>
          <w:sz w:val="24"/>
          <w:szCs w:val="24"/>
        </w:rPr>
        <w:t>Sunarto. 2006. Pendidikan Kewarganegaraan SD untuk kelas 5. Jakarta: Gelora Aksara Pratama.</w:t>
      </w:r>
    </w:p>
    <w:p w14:paraId="7EF7CFBC" w14:textId="77777777" w:rsidR="00A9168D" w:rsidRPr="00BB2B07" w:rsidRDefault="001F5AB0" w:rsidP="00BB2B07">
      <w:pPr>
        <w:spacing w:after="0" w:line="240" w:lineRule="auto"/>
        <w:ind w:left="567" w:hanging="567"/>
        <w:jc w:val="both"/>
        <w:rPr>
          <w:rFonts w:ascii="Times New Roman" w:hAnsi="Times New Roman" w:cs="Times New Roman"/>
          <w:b/>
          <w:color w:val="000000" w:themeColor="text1"/>
          <w:sz w:val="24"/>
          <w:szCs w:val="24"/>
        </w:rPr>
      </w:pPr>
      <w:r w:rsidRPr="00BB2B07">
        <w:rPr>
          <w:rFonts w:ascii="Times New Roman" w:hAnsi="Times New Roman" w:cs="Times New Roman"/>
          <w:sz w:val="24"/>
          <w:szCs w:val="24"/>
        </w:rPr>
        <w:t>Zul Fajri. 2008. Kamus Lengkap Bahasa Indonesia, Jakarta: Aneka Ilmu.</w:t>
      </w:r>
    </w:p>
    <w:p w14:paraId="03E94D7C" w14:textId="77777777" w:rsidR="000F34AC" w:rsidRPr="00BB2B07" w:rsidRDefault="000F34AC" w:rsidP="00BB2B07">
      <w:pPr>
        <w:spacing w:after="0" w:line="240" w:lineRule="auto"/>
        <w:jc w:val="both"/>
        <w:rPr>
          <w:rFonts w:ascii="Times New Roman" w:hAnsi="Times New Roman" w:cs="Times New Roman"/>
          <w:b/>
          <w:sz w:val="24"/>
          <w:szCs w:val="24"/>
        </w:rPr>
      </w:pPr>
    </w:p>
    <w:p w14:paraId="284E3264" w14:textId="77777777" w:rsidR="000F34AC" w:rsidRPr="00BB2B07" w:rsidRDefault="000F34AC" w:rsidP="00BB2B07">
      <w:pPr>
        <w:spacing w:after="0" w:line="240" w:lineRule="auto"/>
        <w:jc w:val="both"/>
        <w:rPr>
          <w:rFonts w:ascii="Times New Roman" w:hAnsi="Times New Roman" w:cs="Times New Roman"/>
          <w:sz w:val="24"/>
          <w:szCs w:val="24"/>
        </w:rPr>
      </w:pPr>
    </w:p>
    <w:p w14:paraId="5AEFDD79" w14:textId="77777777" w:rsidR="000F34AC" w:rsidRPr="00BB2B07" w:rsidRDefault="000F34AC" w:rsidP="00BB2B07">
      <w:pPr>
        <w:spacing w:after="0" w:line="240" w:lineRule="auto"/>
        <w:jc w:val="both"/>
        <w:rPr>
          <w:rFonts w:ascii="Times New Roman" w:hAnsi="Times New Roman" w:cs="Times New Roman"/>
          <w:b/>
          <w:sz w:val="24"/>
          <w:szCs w:val="24"/>
        </w:rPr>
      </w:pPr>
    </w:p>
    <w:p w14:paraId="3F105F2C" w14:textId="77777777" w:rsidR="000F34AC" w:rsidRPr="00BB2B07" w:rsidRDefault="000F34AC" w:rsidP="00BB2B07">
      <w:pPr>
        <w:spacing w:after="0" w:line="240" w:lineRule="auto"/>
        <w:jc w:val="both"/>
        <w:rPr>
          <w:rFonts w:ascii="Times New Roman" w:hAnsi="Times New Roman" w:cs="Times New Roman"/>
          <w:sz w:val="24"/>
          <w:szCs w:val="24"/>
        </w:rPr>
      </w:pPr>
    </w:p>
    <w:p w14:paraId="721FEA41" w14:textId="77777777" w:rsidR="000F34AC" w:rsidRPr="00BB2B07" w:rsidRDefault="000F34AC" w:rsidP="00BB2B07">
      <w:pPr>
        <w:spacing w:after="0" w:line="240" w:lineRule="auto"/>
        <w:jc w:val="both"/>
        <w:rPr>
          <w:rFonts w:ascii="Times New Roman" w:hAnsi="Times New Roman" w:cs="Times New Roman"/>
          <w:sz w:val="24"/>
          <w:szCs w:val="24"/>
        </w:rPr>
      </w:pPr>
    </w:p>
    <w:p w14:paraId="4D6AC68F" w14:textId="77777777" w:rsidR="000F34AC" w:rsidRPr="00BB2B07" w:rsidRDefault="000F34AC" w:rsidP="00BB2B07">
      <w:pPr>
        <w:spacing w:after="0" w:line="240" w:lineRule="auto"/>
        <w:jc w:val="both"/>
        <w:rPr>
          <w:rFonts w:ascii="Times New Roman" w:hAnsi="Times New Roman" w:cs="Times New Roman"/>
          <w:sz w:val="24"/>
          <w:szCs w:val="24"/>
        </w:rPr>
      </w:pPr>
    </w:p>
    <w:p w14:paraId="14503B09" w14:textId="77777777" w:rsidR="000F34AC" w:rsidRPr="00BB2B07" w:rsidRDefault="000F34AC" w:rsidP="00BB2B07">
      <w:pPr>
        <w:spacing w:after="0" w:line="240" w:lineRule="auto"/>
        <w:ind w:firstLine="709"/>
        <w:jc w:val="both"/>
        <w:rPr>
          <w:rFonts w:ascii="Times New Roman" w:hAnsi="Times New Roman" w:cs="Times New Roman"/>
          <w:sz w:val="24"/>
          <w:szCs w:val="24"/>
        </w:rPr>
      </w:pPr>
    </w:p>
    <w:p w14:paraId="64F58F00" w14:textId="77777777" w:rsidR="000F34AC" w:rsidRPr="00BB2B07" w:rsidRDefault="000F34AC" w:rsidP="00BB2B07">
      <w:pPr>
        <w:spacing w:after="0" w:line="240" w:lineRule="auto"/>
        <w:jc w:val="both"/>
        <w:rPr>
          <w:rFonts w:ascii="Times New Roman" w:hAnsi="Times New Roman" w:cs="Times New Roman"/>
          <w:sz w:val="24"/>
          <w:szCs w:val="24"/>
        </w:rPr>
      </w:pPr>
    </w:p>
    <w:p w14:paraId="3B7BDED3" w14:textId="77777777" w:rsidR="000F34AC" w:rsidRPr="00BB2B07" w:rsidRDefault="000F34AC" w:rsidP="00BB2B07">
      <w:pPr>
        <w:spacing w:after="0" w:line="240" w:lineRule="auto"/>
        <w:jc w:val="center"/>
        <w:rPr>
          <w:rFonts w:ascii="Times New Roman" w:hAnsi="Times New Roman" w:cs="Times New Roman"/>
          <w:b/>
          <w:sz w:val="24"/>
          <w:szCs w:val="24"/>
        </w:rPr>
      </w:pPr>
    </w:p>
    <w:p w14:paraId="1A2006BE" w14:textId="77777777" w:rsidR="00BC477E" w:rsidRPr="00BB2B07" w:rsidRDefault="00BC477E" w:rsidP="00BB2B07">
      <w:pPr>
        <w:spacing w:after="0" w:line="240" w:lineRule="auto"/>
        <w:rPr>
          <w:rFonts w:ascii="Times New Roman" w:hAnsi="Times New Roman" w:cs="Times New Roman"/>
          <w:sz w:val="24"/>
          <w:szCs w:val="24"/>
        </w:rPr>
      </w:pPr>
    </w:p>
    <w:sectPr w:rsidR="00BC477E" w:rsidRPr="00BB2B07" w:rsidSect="00BB2B07">
      <w:headerReference w:type="default" r:id="rId7"/>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7F160" w14:textId="77777777" w:rsidR="00BA1495" w:rsidRDefault="00BA1495" w:rsidP="005F320C">
      <w:pPr>
        <w:spacing w:after="0" w:line="240" w:lineRule="auto"/>
      </w:pPr>
      <w:r>
        <w:separator/>
      </w:r>
    </w:p>
  </w:endnote>
  <w:endnote w:type="continuationSeparator" w:id="0">
    <w:p w14:paraId="044CB310" w14:textId="77777777" w:rsidR="00BA1495" w:rsidRDefault="00BA1495" w:rsidP="005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146F2" w14:textId="77777777" w:rsidR="00BA1495" w:rsidRDefault="00BA1495" w:rsidP="005F320C">
      <w:pPr>
        <w:spacing w:after="0" w:line="240" w:lineRule="auto"/>
      </w:pPr>
      <w:r>
        <w:separator/>
      </w:r>
    </w:p>
  </w:footnote>
  <w:footnote w:type="continuationSeparator" w:id="0">
    <w:p w14:paraId="53F22F47" w14:textId="77777777" w:rsidR="00BA1495" w:rsidRDefault="00BA1495" w:rsidP="005F320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BF695" w14:textId="77777777" w:rsidR="00845923" w:rsidRPr="008873D2" w:rsidRDefault="00845923">
    <w:pPr>
      <w:pStyle w:val="Header"/>
      <w:jc w:val="right"/>
      <w:rPr>
        <w:rFonts w:ascii="Times New Roman" w:hAnsi="Times New Roman" w:cs="Times New Roman"/>
        <w:sz w:val="24"/>
      </w:rPr>
    </w:pPr>
  </w:p>
  <w:p w14:paraId="0A7FA12D" w14:textId="77777777" w:rsidR="00845923" w:rsidRDefault="0084592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C10CA"/>
    <w:multiLevelType w:val="hybridMultilevel"/>
    <w:tmpl w:val="6A1628E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11C6017"/>
    <w:multiLevelType w:val="hybridMultilevel"/>
    <w:tmpl w:val="CCC66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38108B"/>
    <w:multiLevelType w:val="hybridMultilevel"/>
    <w:tmpl w:val="ACA607B8"/>
    <w:lvl w:ilvl="0" w:tplc="7618E084">
      <w:start w:val="1"/>
      <w:numFmt w:val="decimal"/>
      <w:lvlText w:val="%1."/>
      <w:lvlJc w:val="left"/>
      <w:pPr>
        <w:ind w:left="365" w:hanging="365"/>
      </w:pPr>
      <w:rPr>
        <w:rFonts w:ascii="Times New Roman" w:eastAsia="Times New Roman" w:hAnsi="Times New Roman" w:cs="Times New Roman" w:hint="default"/>
        <w:spacing w:val="-5"/>
        <w:w w:val="100"/>
        <w:sz w:val="22"/>
        <w:szCs w:val="22"/>
      </w:rPr>
    </w:lvl>
    <w:lvl w:ilvl="1" w:tplc="DAAA3064">
      <w:numFmt w:val="bullet"/>
      <w:lvlText w:val="•"/>
      <w:lvlJc w:val="left"/>
      <w:pPr>
        <w:ind w:left="1168" w:hanging="365"/>
      </w:pPr>
      <w:rPr>
        <w:rFonts w:hint="default"/>
      </w:rPr>
    </w:lvl>
    <w:lvl w:ilvl="2" w:tplc="C69492B0">
      <w:numFmt w:val="bullet"/>
      <w:lvlText w:val="•"/>
      <w:lvlJc w:val="left"/>
      <w:pPr>
        <w:ind w:left="1973" w:hanging="365"/>
      </w:pPr>
      <w:rPr>
        <w:rFonts w:hint="default"/>
      </w:rPr>
    </w:lvl>
    <w:lvl w:ilvl="3" w:tplc="FDF43938">
      <w:numFmt w:val="bullet"/>
      <w:lvlText w:val="•"/>
      <w:lvlJc w:val="left"/>
      <w:pPr>
        <w:ind w:left="2777" w:hanging="365"/>
      </w:pPr>
      <w:rPr>
        <w:rFonts w:hint="default"/>
      </w:rPr>
    </w:lvl>
    <w:lvl w:ilvl="4" w:tplc="68CCF620">
      <w:numFmt w:val="bullet"/>
      <w:lvlText w:val="•"/>
      <w:lvlJc w:val="left"/>
      <w:pPr>
        <w:ind w:left="3582" w:hanging="365"/>
      </w:pPr>
      <w:rPr>
        <w:rFonts w:hint="default"/>
      </w:rPr>
    </w:lvl>
    <w:lvl w:ilvl="5" w:tplc="A9C803FE">
      <w:numFmt w:val="bullet"/>
      <w:lvlText w:val="•"/>
      <w:lvlJc w:val="left"/>
      <w:pPr>
        <w:ind w:left="4386" w:hanging="365"/>
      </w:pPr>
      <w:rPr>
        <w:rFonts w:hint="default"/>
      </w:rPr>
    </w:lvl>
    <w:lvl w:ilvl="6" w:tplc="8D9C0008">
      <w:numFmt w:val="bullet"/>
      <w:lvlText w:val="•"/>
      <w:lvlJc w:val="left"/>
      <w:pPr>
        <w:ind w:left="5191" w:hanging="365"/>
      </w:pPr>
      <w:rPr>
        <w:rFonts w:hint="default"/>
      </w:rPr>
    </w:lvl>
    <w:lvl w:ilvl="7" w:tplc="9796BFE6">
      <w:numFmt w:val="bullet"/>
      <w:lvlText w:val="•"/>
      <w:lvlJc w:val="left"/>
      <w:pPr>
        <w:ind w:left="5995" w:hanging="365"/>
      </w:pPr>
      <w:rPr>
        <w:rFonts w:hint="default"/>
      </w:rPr>
    </w:lvl>
    <w:lvl w:ilvl="8" w:tplc="4E301366">
      <w:numFmt w:val="bullet"/>
      <w:lvlText w:val="•"/>
      <w:lvlJc w:val="left"/>
      <w:pPr>
        <w:ind w:left="6800" w:hanging="365"/>
      </w:pPr>
      <w:rPr>
        <w:rFonts w:hint="default"/>
      </w:rPr>
    </w:lvl>
  </w:abstractNum>
  <w:abstractNum w:abstractNumId="3">
    <w:nsid w:val="236229EE"/>
    <w:multiLevelType w:val="hybridMultilevel"/>
    <w:tmpl w:val="80DC1894"/>
    <w:lvl w:ilvl="0" w:tplc="57CA497A">
      <w:start w:val="1"/>
      <w:numFmt w:val="decimal"/>
      <w:lvlText w:val="%1."/>
      <w:lvlJc w:val="left"/>
      <w:pPr>
        <w:ind w:left="1019" w:hanging="240"/>
        <w:jc w:val="right"/>
      </w:pPr>
      <w:rPr>
        <w:rFonts w:hint="default"/>
        <w:spacing w:val="-5"/>
        <w:w w:val="100"/>
      </w:rPr>
    </w:lvl>
    <w:lvl w:ilvl="1" w:tplc="4CD01B9E">
      <w:numFmt w:val="bullet"/>
      <w:lvlText w:val="•"/>
      <w:lvlJc w:val="left"/>
      <w:pPr>
        <w:ind w:left="1818" w:hanging="240"/>
      </w:pPr>
      <w:rPr>
        <w:rFonts w:hint="default"/>
      </w:rPr>
    </w:lvl>
    <w:lvl w:ilvl="2" w:tplc="DDC42526">
      <w:numFmt w:val="bullet"/>
      <w:lvlText w:val="•"/>
      <w:lvlJc w:val="left"/>
      <w:pPr>
        <w:ind w:left="2617" w:hanging="240"/>
      </w:pPr>
      <w:rPr>
        <w:rFonts w:hint="default"/>
      </w:rPr>
    </w:lvl>
    <w:lvl w:ilvl="3" w:tplc="98BC0218">
      <w:numFmt w:val="bullet"/>
      <w:lvlText w:val="•"/>
      <w:lvlJc w:val="left"/>
      <w:pPr>
        <w:ind w:left="3415" w:hanging="240"/>
      </w:pPr>
      <w:rPr>
        <w:rFonts w:hint="default"/>
      </w:rPr>
    </w:lvl>
    <w:lvl w:ilvl="4" w:tplc="CDBC5270">
      <w:numFmt w:val="bullet"/>
      <w:lvlText w:val="•"/>
      <w:lvlJc w:val="left"/>
      <w:pPr>
        <w:ind w:left="4214" w:hanging="240"/>
      </w:pPr>
      <w:rPr>
        <w:rFonts w:hint="default"/>
      </w:rPr>
    </w:lvl>
    <w:lvl w:ilvl="5" w:tplc="FCF87B82">
      <w:numFmt w:val="bullet"/>
      <w:lvlText w:val="•"/>
      <w:lvlJc w:val="left"/>
      <w:pPr>
        <w:ind w:left="5012" w:hanging="240"/>
      </w:pPr>
      <w:rPr>
        <w:rFonts w:hint="default"/>
      </w:rPr>
    </w:lvl>
    <w:lvl w:ilvl="6" w:tplc="A0DC9AFE">
      <w:numFmt w:val="bullet"/>
      <w:lvlText w:val="•"/>
      <w:lvlJc w:val="left"/>
      <w:pPr>
        <w:ind w:left="5811" w:hanging="240"/>
      </w:pPr>
      <w:rPr>
        <w:rFonts w:hint="default"/>
      </w:rPr>
    </w:lvl>
    <w:lvl w:ilvl="7" w:tplc="915E3142">
      <w:numFmt w:val="bullet"/>
      <w:lvlText w:val="•"/>
      <w:lvlJc w:val="left"/>
      <w:pPr>
        <w:ind w:left="6609" w:hanging="240"/>
      </w:pPr>
      <w:rPr>
        <w:rFonts w:hint="default"/>
      </w:rPr>
    </w:lvl>
    <w:lvl w:ilvl="8" w:tplc="FD568E7A">
      <w:numFmt w:val="bullet"/>
      <w:lvlText w:val="•"/>
      <w:lvlJc w:val="left"/>
      <w:pPr>
        <w:ind w:left="7408" w:hanging="240"/>
      </w:pPr>
      <w:rPr>
        <w:rFonts w:hint="default"/>
      </w:rPr>
    </w:lvl>
  </w:abstractNum>
  <w:abstractNum w:abstractNumId="4">
    <w:nsid w:val="2E6C1411"/>
    <w:multiLevelType w:val="hybridMultilevel"/>
    <w:tmpl w:val="DCBEF8B8"/>
    <w:lvl w:ilvl="0" w:tplc="0CC0A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404B17"/>
    <w:multiLevelType w:val="hybridMultilevel"/>
    <w:tmpl w:val="58AAD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4009D"/>
    <w:multiLevelType w:val="hybridMultilevel"/>
    <w:tmpl w:val="3942FC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66426"/>
    <w:multiLevelType w:val="hybridMultilevel"/>
    <w:tmpl w:val="E11EBFAA"/>
    <w:lvl w:ilvl="0" w:tplc="86A842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375175"/>
    <w:multiLevelType w:val="hybridMultilevel"/>
    <w:tmpl w:val="77DE1B8A"/>
    <w:lvl w:ilvl="0" w:tplc="DB20EE80">
      <w:start w:val="1"/>
      <w:numFmt w:val="decimal"/>
      <w:lvlText w:val="%1)."/>
      <w:lvlJc w:val="left"/>
      <w:pPr>
        <w:ind w:left="961" w:hanging="317"/>
      </w:pPr>
      <w:rPr>
        <w:rFonts w:ascii="Times New Roman" w:eastAsia="Times New Roman" w:hAnsi="Times New Roman" w:cs="Times New Roman" w:hint="default"/>
        <w:spacing w:val="-5"/>
        <w:w w:val="100"/>
        <w:sz w:val="24"/>
        <w:szCs w:val="24"/>
      </w:rPr>
    </w:lvl>
    <w:lvl w:ilvl="1" w:tplc="5CBAC020">
      <w:numFmt w:val="bullet"/>
      <w:lvlText w:val="•"/>
      <w:lvlJc w:val="left"/>
      <w:pPr>
        <w:ind w:left="1764" w:hanging="317"/>
      </w:pPr>
      <w:rPr>
        <w:rFonts w:hint="default"/>
      </w:rPr>
    </w:lvl>
    <w:lvl w:ilvl="2" w:tplc="FD9292AA">
      <w:numFmt w:val="bullet"/>
      <w:lvlText w:val="•"/>
      <w:lvlJc w:val="left"/>
      <w:pPr>
        <w:ind w:left="2569" w:hanging="317"/>
      </w:pPr>
      <w:rPr>
        <w:rFonts w:hint="default"/>
      </w:rPr>
    </w:lvl>
    <w:lvl w:ilvl="3" w:tplc="0BC27F78">
      <w:numFmt w:val="bullet"/>
      <w:lvlText w:val="•"/>
      <w:lvlJc w:val="left"/>
      <w:pPr>
        <w:ind w:left="3373" w:hanging="317"/>
      </w:pPr>
      <w:rPr>
        <w:rFonts w:hint="default"/>
      </w:rPr>
    </w:lvl>
    <w:lvl w:ilvl="4" w:tplc="B4546F38">
      <w:numFmt w:val="bullet"/>
      <w:lvlText w:val="•"/>
      <w:lvlJc w:val="left"/>
      <w:pPr>
        <w:ind w:left="4178" w:hanging="317"/>
      </w:pPr>
      <w:rPr>
        <w:rFonts w:hint="default"/>
      </w:rPr>
    </w:lvl>
    <w:lvl w:ilvl="5" w:tplc="175432C2">
      <w:numFmt w:val="bullet"/>
      <w:lvlText w:val="•"/>
      <w:lvlJc w:val="left"/>
      <w:pPr>
        <w:ind w:left="4982" w:hanging="317"/>
      </w:pPr>
      <w:rPr>
        <w:rFonts w:hint="default"/>
      </w:rPr>
    </w:lvl>
    <w:lvl w:ilvl="6" w:tplc="89B0CA2A">
      <w:numFmt w:val="bullet"/>
      <w:lvlText w:val="•"/>
      <w:lvlJc w:val="left"/>
      <w:pPr>
        <w:ind w:left="5787" w:hanging="317"/>
      </w:pPr>
      <w:rPr>
        <w:rFonts w:hint="default"/>
      </w:rPr>
    </w:lvl>
    <w:lvl w:ilvl="7" w:tplc="4C5E3A32">
      <w:numFmt w:val="bullet"/>
      <w:lvlText w:val="•"/>
      <w:lvlJc w:val="left"/>
      <w:pPr>
        <w:ind w:left="6591" w:hanging="317"/>
      </w:pPr>
      <w:rPr>
        <w:rFonts w:hint="default"/>
      </w:rPr>
    </w:lvl>
    <w:lvl w:ilvl="8" w:tplc="1FBE2C70">
      <w:numFmt w:val="bullet"/>
      <w:lvlText w:val="•"/>
      <w:lvlJc w:val="left"/>
      <w:pPr>
        <w:ind w:left="7396" w:hanging="317"/>
      </w:pPr>
      <w:rPr>
        <w:rFonts w:hint="default"/>
      </w:rPr>
    </w:lvl>
  </w:abstractNum>
  <w:abstractNum w:abstractNumId="9">
    <w:nsid w:val="411C1D23"/>
    <w:multiLevelType w:val="hybridMultilevel"/>
    <w:tmpl w:val="7494E07A"/>
    <w:lvl w:ilvl="0" w:tplc="0409000F">
      <w:start w:val="1"/>
      <w:numFmt w:val="decimal"/>
      <w:lvlText w:val="%1."/>
      <w:lvlJc w:val="left"/>
      <w:pPr>
        <w:ind w:left="720" w:hanging="360"/>
      </w:pPr>
      <w:rPr>
        <w:rFonts w:hint="default"/>
      </w:rPr>
    </w:lvl>
    <w:lvl w:ilvl="1" w:tplc="93584236">
      <w:start w:val="1"/>
      <w:numFmt w:val="decimal"/>
      <w:lvlText w:val="%2."/>
      <w:lvlJc w:val="left"/>
      <w:pPr>
        <w:ind w:left="1440" w:hanging="360"/>
      </w:pPr>
      <w:rPr>
        <w:rFonts w:asciiTheme="minorHAnsi" w:eastAsiaTheme="minorEastAsia" w:hAnsiTheme="minorHAnsi" w:cstheme="minorBidi"/>
      </w:rPr>
    </w:lvl>
    <w:lvl w:ilvl="2" w:tplc="5A140B3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CE44AA"/>
    <w:multiLevelType w:val="hybridMultilevel"/>
    <w:tmpl w:val="C3EA9156"/>
    <w:lvl w:ilvl="0" w:tplc="C624E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D85888"/>
    <w:multiLevelType w:val="hybridMultilevel"/>
    <w:tmpl w:val="A4D0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5C2CBC"/>
    <w:multiLevelType w:val="hybridMultilevel"/>
    <w:tmpl w:val="DB1C6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4643D9"/>
    <w:multiLevelType w:val="hybridMultilevel"/>
    <w:tmpl w:val="E9C2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06120"/>
    <w:multiLevelType w:val="hybridMultilevel"/>
    <w:tmpl w:val="A5BE07E6"/>
    <w:lvl w:ilvl="0" w:tplc="76401B14">
      <w:start w:val="1"/>
      <w:numFmt w:val="lowerLetter"/>
      <w:lvlText w:val="%1)."/>
      <w:lvlJc w:val="left"/>
      <w:pPr>
        <w:ind w:left="961" w:hanging="327"/>
      </w:pPr>
      <w:rPr>
        <w:rFonts w:ascii="Times New Roman" w:eastAsia="Times New Roman" w:hAnsi="Times New Roman" w:cs="Times New Roman" w:hint="default"/>
        <w:spacing w:val="-4"/>
        <w:w w:val="100"/>
        <w:sz w:val="24"/>
        <w:szCs w:val="24"/>
      </w:rPr>
    </w:lvl>
    <w:lvl w:ilvl="1" w:tplc="58F05556">
      <w:start w:val="1"/>
      <w:numFmt w:val="decimal"/>
      <w:lvlText w:val="%2)."/>
      <w:lvlJc w:val="left"/>
      <w:pPr>
        <w:ind w:left="894" w:hanging="298"/>
      </w:pPr>
      <w:rPr>
        <w:rFonts w:hint="default"/>
        <w:b/>
        <w:bCs/>
        <w:spacing w:val="0"/>
        <w:w w:val="100"/>
      </w:rPr>
    </w:lvl>
    <w:lvl w:ilvl="2" w:tplc="513CE6DA">
      <w:numFmt w:val="bullet"/>
      <w:lvlText w:val="•"/>
      <w:lvlJc w:val="left"/>
      <w:pPr>
        <w:ind w:left="3880" w:hanging="298"/>
      </w:pPr>
      <w:rPr>
        <w:rFonts w:hint="default"/>
      </w:rPr>
    </w:lvl>
    <w:lvl w:ilvl="3" w:tplc="F7041A38">
      <w:numFmt w:val="bullet"/>
      <w:lvlText w:val="•"/>
      <w:lvlJc w:val="left"/>
      <w:pPr>
        <w:ind w:left="4180" w:hanging="298"/>
      </w:pPr>
      <w:rPr>
        <w:rFonts w:hint="default"/>
      </w:rPr>
    </w:lvl>
    <w:lvl w:ilvl="4" w:tplc="2A6AAFD8">
      <w:numFmt w:val="bullet"/>
      <w:lvlText w:val="•"/>
      <w:lvlJc w:val="left"/>
      <w:pPr>
        <w:ind w:left="4300" w:hanging="298"/>
      </w:pPr>
      <w:rPr>
        <w:rFonts w:hint="default"/>
      </w:rPr>
    </w:lvl>
    <w:lvl w:ilvl="5" w:tplc="63345AC2">
      <w:numFmt w:val="bullet"/>
      <w:lvlText w:val="•"/>
      <w:lvlJc w:val="left"/>
      <w:pPr>
        <w:ind w:left="5084" w:hanging="298"/>
      </w:pPr>
      <w:rPr>
        <w:rFonts w:hint="default"/>
      </w:rPr>
    </w:lvl>
    <w:lvl w:ilvl="6" w:tplc="2A0C8884">
      <w:numFmt w:val="bullet"/>
      <w:lvlText w:val="•"/>
      <w:lvlJc w:val="left"/>
      <w:pPr>
        <w:ind w:left="5868" w:hanging="298"/>
      </w:pPr>
      <w:rPr>
        <w:rFonts w:hint="default"/>
      </w:rPr>
    </w:lvl>
    <w:lvl w:ilvl="7" w:tplc="D416DBD0">
      <w:numFmt w:val="bullet"/>
      <w:lvlText w:val="•"/>
      <w:lvlJc w:val="left"/>
      <w:pPr>
        <w:ind w:left="6652" w:hanging="298"/>
      </w:pPr>
      <w:rPr>
        <w:rFonts w:hint="default"/>
      </w:rPr>
    </w:lvl>
    <w:lvl w:ilvl="8" w:tplc="3EA4A510">
      <w:numFmt w:val="bullet"/>
      <w:lvlText w:val="•"/>
      <w:lvlJc w:val="left"/>
      <w:pPr>
        <w:ind w:left="7437" w:hanging="298"/>
      </w:pPr>
      <w:rPr>
        <w:rFonts w:hint="default"/>
      </w:rPr>
    </w:lvl>
  </w:abstractNum>
  <w:num w:numId="1">
    <w:abstractNumId w:val="0"/>
  </w:num>
  <w:num w:numId="2">
    <w:abstractNumId w:val="8"/>
  </w:num>
  <w:num w:numId="3">
    <w:abstractNumId w:val="7"/>
  </w:num>
  <w:num w:numId="4">
    <w:abstractNumId w:val="10"/>
  </w:num>
  <w:num w:numId="5">
    <w:abstractNumId w:val="4"/>
  </w:num>
  <w:num w:numId="6">
    <w:abstractNumId w:val="1"/>
  </w:num>
  <w:num w:numId="7">
    <w:abstractNumId w:val="9"/>
  </w:num>
  <w:num w:numId="8">
    <w:abstractNumId w:val="11"/>
  </w:num>
  <w:num w:numId="9">
    <w:abstractNumId w:val="14"/>
  </w:num>
  <w:num w:numId="10">
    <w:abstractNumId w:val="3"/>
  </w:num>
  <w:num w:numId="11">
    <w:abstractNumId w:val="2"/>
  </w:num>
  <w:num w:numId="12">
    <w:abstractNumId w:val="12"/>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34AC"/>
    <w:rsid w:val="000412AF"/>
    <w:rsid w:val="00046C10"/>
    <w:rsid w:val="000F34AC"/>
    <w:rsid w:val="001532A5"/>
    <w:rsid w:val="00197C39"/>
    <w:rsid w:val="001F5AB0"/>
    <w:rsid w:val="00244AF7"/>
    <w:rsid w:val="002C70B6"/>
    <w:rsid w:val="005000F5"/>
    <w:rsid w:val="00516414"/>
    <w:rsid w:val="0059054D"/>
    <w:rsid w:val="005A0B3E"/>
    <w:rsid w:val="005A5BE3"/>
    <w:rsid w:val="005F320C"/>
    <w:rsid w:val="00606D4C"/>
    <w:rsid w:val="00611021"/>
    <w:rsid w:val="00621C19"/>
    <w:rsid w:val="006E0156"/>
    <w:rsid w:val="00754DAE"/>
    <w:rsid w:val="00776C96"/>
    <w:rsid w:val="00845923"/>
    <w:rsid w:val="00893BD2"/>
    <w:rsid w:val="008E17E8"/>
    <w:rsid w:val="00A9168D"/>
    <w:rsid w:val="00AE05C7"/>
    <w:rsid w:val="00B647AC"/>
    <w:rsid w:val="00BA1495"/>
    <w:rsid w:val="00BB28D9"/>
    <w:rsid w:val="00BB2B07"/>
    <w:rsid w:val="00BC477E"/>
    <w:rsid w:val="00C01EEC"/>
    <w:rsid w:val="00CC0A28"/>
    <w:rsid w:val="00D92076"/>
    <w:rsid w:val="00DD063F"/>
    <w:rsid w:val="00F47F6F"/>
    <w:rsid w:val="00FD3B05"/>
    <w:rsid w:val="00FD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D1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AC"/>
  </w:style>
  <w:style w:type="paragraph" w:styleId="Heading2">
    <w:name w:val="heading 2"/>
    <w:basedOn w:val="Normal"/>
    <w:link w:val="Heading2Char"/>
    <w:uiPriority w:val="1"/>
    <w:qFormat/>
    <w:rsid w:val="00611021"/>
    <w:pPr>
      <w:widowControl w:val="0"/>
      <w:autoSpaceDE w:val="0"/>
      <w:autoSpaceDN w:val="0"/>
      <w:spacing w:after="0" w:line="240" w:lineRule="auto"/>
      <w:ind w:left="597"/>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0F34AC"/>
    <w:pPr>
      <w:spacing w:after="0" w:line="240" w:lineRule="auto"/>
      <w:ind w:left="720"/>
      <w:contextualSpacing/>
      <w:jc w:val="both"/>
    </w:pPr>
    <w:rPr>
      <w:rFonts w:ascii="Calibri" w:eastAsia="Calibri" w:hAnsi="Calibri" w:cs="Times New Roman"/>
      <w:lang w:val="id-ID"/>
    </w:rPr>
  </w:style>
  <w:style w:type="paragraph" w:styleId="Header">
    <w:name w:val="header"/>
    <w:basedOn w:val="Normal"/>
    <w:link w:val="HeaderChar"/>
    <w:uiPriority w:val="99"/>
    <w:unhideWhenUsed/>
    <w:rsid w:val="000F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4AC"/>
  </w:style>
  <w:style w:type="character" w:styleId="Hyperlink">
    <w:name w:val="Hyperlink"/>
    <w:basedOn w:val="DefaultParagraphFont"/>
    <w:uiPriority w:val="99"/>
    <w:unhideWhenUsed/>
    <w:rsid w:val="00BB28D9"/>
    <w:rPr>
      <w:color w:val="0000FF" w:themeColor="hyperlink"/>
      <w:u w:val="single"/>
    </w:rPr>
  </w:style>
  <w:style w:type="paragraph" w:styleId="Footer">
    <w:name w:val="footer"/>
    <w:basedOn w:val="Normal"/>
    <w:link w:val="FooterChar"/>
    <w:uiPriority w:val="99"/>
    <w:semiHidden/>
    <w:unhideWhenUsed/>
    <w:rsid w:val="006110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1021"/>
  </w:style>
  <w:style w:type="character" w:customStyle="1" w:styleId="Heading2Char">
    <w:name w:val="Heading 2 Char"/>
    <w:basedOn w:val="DefaultParagraphFont"/>
    <w:link w:val="Heading2"/>
    <w:uiPriority w:val="1"/>
    <w:rsid w:val="0061102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11021"/>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611021"/>
    <w:rPr>
      <w:rFonts w:ascii="Times New Roman" w:eastAsia="Times New Roman" w:hAnsi="Times New Roman" w:cs="Times New Roman"/>
      <w:sz w:val="24"/>
      <w:szCs w:val="24"/>
      <w:lang w:val="id-ID"/>
    </w:rPr>
  </w:style>
  <w:style w:type="character" w:customStyle="1" w:styleId="ListParagraphChar">
    <w:name w:val="List Paragraph Char"/>
    <w:aliases w:val="Body of text Char"/>
    <w:link w:val="ListParagraph"/>
    <w:uiPriority w:val="1"/>
    <w:locked/>
    <w:rsid w:val="00611021"/>
    <w:rPr>
      <w:rFonts w:ascii="Calibri" w:eastAsia="Calibri" w:hAnsi="Calibri" w:cs="Times New Roman"/>
      <w:lang w:val="id-ID"/>
    </w:rPr>
  </w:style>
  <w:style w:type="paragraph" w:customStyle="1" w:styleId="p0">
    <w:name w:val="p0"/>
    <w:basedOn w:val="Normal"/>
    <w:rsid w:val="00A9168D"/>
    <w:pPr>
      <w:spacing w:after="0" w:line="240" w:lineRule="auto"/>
      <w:jc w:val="center"/>
    </w:pPr>
    <w:rPr>
      <w:rFonts w:ascii="Calibri" w:eastAsia="Times New Roman" w:hAnsi="Calibri"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2215</Words>
  <Characters>12628</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Laurensius Arliman Simbolon</cp:lastModifiedBy>
  <cp:revision>12</cp:revision>
  <dcterms:created xsi:type="dcterms:W3CDTF">2019-04-05T09:13:00Z</dcterms:created>
  <dcterms:modified xsi:type="dcterms:W3CDTF">2019-07-18T16:04:00Z</dcterms:modified>
</cp:coreProperties>
</file>