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28" w:rsidRDefault="002D6328" w:rsidP="00215410">
      <w:pPr>
        <w:spacing w:after="0" w:line="240" w:lineRule="auto"/>
        <w:ind w:left="426"/>
        <w:jc w:val="center"/>
        <w:rPr>
          <w:rFonts w:ascii="Times New Roman" w:eastAsia="Times New Roman" w:hAnsi="Times New Roman" w:cs="Times New Roman"/>
          <w:b/>
          <w:i/>
          <w:sz w:val="24"/>
          <w:szCs w:val="24"/>
        </w:rPr>
      </w:pPr>
      <w:r w:rsidRPr="00BD6025">
        <w:rPr>
          <w:rFonts w:ascii="Times New Roman" w:eastAsia="Times New Roman" w:hAnsi="Times New Roman" w:cs="Times New Roman"/>
          <w:b/>
          <w:sz w:val="24"/>
          <w:szCs w:val="24"/>
        </w:rPr>
        <w:t>PERLINDUNGAN  HUKUM  DATA  NASABAH</w:t>
      </w:r>
      <w:r>
        <w:rPr>
          <w:rFonts w:ascii="Times New Roman" w:eastAsia="Times New Roman" w:hAnsi="Times New Roman" w:cs="Times New Roman"/>
          <w:b/>
          <w:sz w:val="24"/>
          <w:szCs w:val="24"/>
        </w:rPr>
        <w:t xml:space="preserve"> </w:t>
      </w:r>
      <w:r w:rsidRPr="00BD6025">
        <w:rPr>
          <w:rFonts w:ascii="Times New Roman" w:eastAsia="Times New Roman" w:hAnsi="Times New Roman" w:cs="Times New Roman"/>
          <w:b/>
          <w:i/>
          <w:sz w:val="24"/>
          <w:szCs w:val="24"/>
        </w:rPr>
        <w:t>INTERNET</w:t>
      </w:r>
      <w:r>
        <w:rPr>
          <w:rFonts w:ascii="Times New Roman" w:eastAsia="Times New Roman" w:hAnsi="Times New Roman" w:cs="Times New Roman"/>
          <w:b/>
          <w:i/>
          <w:sz w:val="24"/>
          <w:szCs w:val="24"/>
        </w:rPr>
        <w:t xml:space="preserve"> </w:t>
      </w:r>
      <w:r w:rsidRPr="00BD6025">
        <w:rPr>
          <w:rFonts w:ascii="Times New Roman" w:eastAsia="Times New Roman" w:hAnsi="Times New Roman" w:cs="Times New Roman"/>
          <w:b/>
          <w:i/>
          <w:sz w:val="24"/>
          <w:szCs w:val="24"/>
        </w:rPr>
        <w:t>BANKING</w:t>
      </w:r>
      <w:r>
        <w:rPr>
          <w:rFonts w:ascii="Times New Roman" w:eastAsia="Times New Roman" w:hAnsi="Times New Roman" w:cs="Times New Roman"/>
          <w:b/>
          <w:i/>
          <w:sz w:val="24"/>
          <w:szCs w:val="24"/>
        </w:rPr>
        <w:t xml:space="preserve"> </w:t>
      </w:r>
    </w:p>
    <w:p w:rsidR="002D6328" w:rsidRDefault="002D6328" w:rsidP="00215410">
      <w:pPr>
        <w:spacing w:after="0" w:line="240" w:lineRule="auto"/>
        <w:ind w:left="426"/>
        <w:jc w:val="center"/>
        <w:rPr>
          <w:rFonts w:ascii="Times New Roman" w:eastAsia="Times New Roman" w:hAnsi="Times New Roman" w:cs="Times New Roman"/>
          <w:b/>
          <w:sz w:val="24"/>
          <w:szCs w:val="24"/>
        </w:rPr>
      </w:pPr>
      <w:r w:rsidRPr="00BD6025">
        <w:rPr>
          <w:rFonts w:ascii="Times New Roman" w:eastAsia="Times New Roman" w:hAnsi="Times New Roman" w:cs="Times New Roman"/>
          <w:b/>
          <w:sz w:val="24"/>
          <w:szCs w:val="24"/>
        </w:rPr>
        <w:t>DI</w:t>
      </w:r>
      <w:r>
        <w:rPr>
          <w:rFonts w:ascii="Times New Roman" w:eastAsia="Times New Roman" w:hAnsi="Times New Roman" w:cs="Times New Roman"/>
          <w:b/>
          <w:sz w:val="24"/>
          <w:szCs w:val="24"/>
        </w:rPr>
        <w:t xml:space="preserve"> </w:t>
      </w:r>
      <w:r w:rsidRPr="00BD6025">
        <w:rPr>
          <w:rFonts w:ascii="Times New Roman" w:eastAsia="Times New Roman" w:hAnsi="Times New Roman" w:cs="Times New Roman"/>
          <w:b/>
          <w:sz w:val="24"/>
          <w:szCs w:val="24"/>
        </w:rPr>
        <w:t>BRI</w:t>
      </w:r>
      <w:r>
        <w:rPr>
          <w:rFonts w:ascii="Times New Roman" w:eastAsia="Times New Roman" w:hAnsi="Times New Roman" w:cs="Times New Roman"/>
          <w:b/>
          <w:sz w:val="24"/>
          <w:szCs w:val="24"/>
        </w:rPr>
        <w:t xml:space="preserve"> </w:t>
      </w:r>
      <w:r w:rsidRPr="00BD6025">
        <w:rPr>
          <w:rFonts w:ascii="Times New Roman" w:eastAsia="Times New Roman" w:hAnsi="Times New Roman" w:cs="Times New Roman"/>
          <w:b/>
          <w:sz w:val="24"/>
          <w:szCs w:val="24"/>
        </w:rPr>
        <w:t xml:space="preserve">KOTA BUKITTINGGI </w:t>
      </w:r>
      <w:r w:rsidR="00215410">
        <w:rPr>
          <w:rFonts w:ascii="Times New Roman" w:eastAsia="Times New Roman" w:hAnsi="Times New Roman" w:cs="Times New Roman"/>
          <w:b/>
          <w:sz w:val="24"/>
          <w:szCs w:val="24"/>
        </w:rPr>
        <w:t xml:space="preserve">DAN </w:t>
      </w:r>
      <w:r w:rsidRPr="00BD6025">
        <w:rPr>
          <w:rFonts w:ascii="Times New Roman" w:eastAsia="Times New Roman" w:hAnsi="Times New Roman" w:cs="Times New Roman"/>
          <w:b/>
          <w:sz w:val="24"/>
          <w:szCs w:val="24"/>
        </w:rPr>
        <w:t>PAYAKUMBUH</w:t>
      </w:r>
    </w:p>
    <w:p w:rsidR="0044426D" w:rsidRDefault="0044426D" w:rsidP="00215410">
      <w:pPr>
        <w:spacing w:after="0" w:line="240" w:lineRule="auto"/>
        <w:ind w:left="426"/>
        <w:jc w:val="center"/>
        <w:rPr>
          <w:rFonts w:ascii="Times New Roman" w:eastAsia="Times New Roman" w:hAnsi="Times New Roman" w:cs="Times New Roman"/>
          <w:b/>
          <w:sz w:val="24"/>
          <w:szCs w:val="24"/>
        </w:rPr>
      </w:pPr>
    </w:p>
    <w:p w:rsidR="00DE3C5B" w:rsidRPr="0044426D" w:rsidRDefault="0044426D" w:rsidP="00D33F24">
      <w:pPr>
        <w:pStyle w:val="ListParagraph"/>
        <w:ind w:left="284" w:hanging="284"/>
        <w:jc w:val="center"/>
        <w:rPr>
          <w:rFonts w:ascii="Times New Roman" w:hAnsi="Times New Roman" w:cs="Times New Roman"/>
          <w:sz w:val="24"/>
          <w:szCs w:val="24"/>
        </w:rPr>
      </w:pPr>
      <w:r w:rsidRPr="0044426D">
        <w:rPr>
          <w:rFonts w:ascii="Times New Roman" w:hAnsi="Times New Roman" w:cs="Times New Roman"/>
          <w:b/>
          <w:sz w:val="24"/>
          <w:szCs w:val="24"/>
        </w:rPr>
        <w:t xml:space="preserve">1) </w:t>
      </w:r>
      <w:r w:rsidR="00215410" w:rsidRPr="0044426D">
        <w:rPr>
          <w:rFonts w:ascii="Times New Roman" w:hAnsi="Times New Roman" w:cs="Times New Roman"/>
          <w:b/>
          <w:sz w:val="24"/>
          <w:szCs w:val="24"/>
        </w:rPr>
        <w:t>Umul Khair</w:t>
      </w:r>
      <w:r w:rsidR="00DE3C5B" w:rsidRPr="0044426D">
        <w:rPr>
          <w:rFonts w:ascii="Times New Roman" w:hAnsi="Times New Roman" w:cs="Times New Roman"/>
          <w:sz w:val="24"/>
          <w:szCs w:val="24"/>
        </w:rPr>
        <w:t xml:space="preserve">, </w:t>
      </w:r>
      <w:r w:rsidR="00215410" w:rsidRPr="0044426D">
        <w:rPr>
          <w:rFonts w:ascii="Times New Roman" w:hAnsi="Times New Roman" w:cs="Times New Roman"/>
          <w:sz w:val="24"/>
          <w:szCs w:val="24"/>
        </w:rPr>
        <w:t xml:space="preserve"> </w:t>
      </w:r>
      <w:r w:rsidR="00DE3C5B" w:rsidRPr="0044426D">
        <w:rPr>
          <w:rFonts w:ascii="Times New Roman" w:hAnsi="Times New Roman" w:cs="Times New Roman"/>
          <w:sz w:val="24"/>
          <w:szCs w:val="24"/>
        </w:rPr>
        <w:t xml:space="preserve">Sekolah Tinggi Ilmu Hukum Putri Maharaja Payakumbuh, Jln Inai RT/RW/ 002/002 Kelurahan Kubu Gadang  Kecamatan Payakumbuh kota Payakumbuh,  email: </w:t>
      </w:r>
      <w:hyperlink r:id="rId8" w:history="1">
        <w:r w:rsidR="00DE3C5B" w:rsidRPr="0044426D">
          <w:rPr>
            <w:rStyle w:val="Hyperlink"/>
            <w:rFonts w:ascii="Times New Roman" w:hAnsi="Times New Roman" w:cs="Times New Roman"/>
            <w:sz w:val="24"/>
            <w:szCs w:val="24"/>
          </w:rPr>
          <w:t>umul.khair01@g.mail.com</w:t>
        </w:r>
      </w:hyperlink>
    </w:p>
    <w:p w:rsidR="00DE3C5B" w:rsidRPr="0044426D" w:rsidRDefault="0044426D" w:rsidP="00D33F24">
      <w:pPr>
        <w:pStyle w:val="ListParagraph"/>
        <w:spacing w:after="0" w:line="240" w:lineRule="auto"/>
        <w:ind w:left="284" w:hanging="284"/>
        <w:jc w:val="center"/>
        <w:rPr>
          <w:rFonts w:ascii="Times New Roman" w:hAnsi="Times New Roman" w:cs="Times New Roman"/>
          <w:sz w:val="24"/>
          <w:szCs w:val="24"/>
        </w:rPr>
      </w:pPr>
      <w:r w:rsidRPr="0044426D">
        <w:rPr>
          <w:rFonts w:ascii="Times New Roman" w:hAnsi="Times New Roman" w:cs="Times New Roman"/>
          <w:b/>
          <w:sz w:val="24"/>
          <w:szCs w:val="24"/>
        </w:rPr>
        <w:t xml:space="preserve">2) </w:t>
      </w:r>
      <w:r w:rsidR="00DE3C5B" w:rsidRPr="0044426D">
        <w:rPr>
          <w:rFonts w:ascii="Times New Roman" w:hAnsi="Times New Roman" w:cs="Times New Roman"/>
          <w:b/>
          <w:sz w:val="24"/>
          <w:szCs w:val="24"/>
        </w:rPr>
        <w:t>Anny Yuserlina</w:t>
      </w:r>
      <w:r w:rsidR="00DE3C5B" w:rsidRPr="0044426D">
        <w:rPr>
          <w:rFonts w:ascii="Times New Roman" w:hAnsi="Times New Roman" w:cs="Times New Roman"/>
          <w:sz w:val="24"/>
          <w:szCs w:val="24"/>
        </w:rPr>
        <w:t>, Sekolah Tinggi Ilmu Hukum Putri Maharaja Payakumbuh, Jln.Sertu Kamarudin Blok W No.IV RT 001 RW 001 Kelurahan Sapiran kecamatan ABTB Kota Bukittinggi, email:</w:t>
      </w:r>
      <w:r w:rsidRPr="0044426D">
        <w:rPr>
          <w:rFonts w:ascii="Times New Roman" w:hAnsi="Times New Roman" w:cs="Times New Roman"/>
          <w:sz w:val="24"/>
          <w:szCs w:val="24"/>
        </w:rPr>
        <w:t xml:space="preserve"> annyyuserlina@hotmail.com</w:t>
      </w:r>
    </w:p>
    <w:p w:rsidR="00DE3C5B" w:rsidRPr="00BF3818" w:rsidRDefault="00DE3C5B" w:rsidP="0044426D">
      <w:pPr>
        <w:pStyle w:val="ListParagraph"/>
        <w:spacing w:after="0" w:line="240" w:lineRule="auto"/>
        <w:jc w:val="center"/>
        <w:rPr>
          <w:rFonts w:ascii="Times New Roman" w:hAnsi="Times New Roman" w:cs="Times New Roman"/>
          <w:i/>
          <w:sz w:val="24"/>
          <w:szCs w:val="24"/>
        </w:rPr>
      </w:pPr>
    </w:p>
    <w:p w:rsidR="00DE3C5B" w:rsidRPr="00BF3818" w:rsidRDefault="00DE3C5B" w:rsidP="00DE3C5B">
      <w:pPr>
        <w:pStyle w:val="ListParagraph"/>
        <w:spacing w:after="0" w:line="240" w:lineRule="auto"/>
        <w:jc w:val="both"/>
        <w:rPr>
          <w:rFonts w:ascii="Times New Roman" w:hAnsi="Times New Roman" w:cs="Times New Roman"/>
          <w:i/>
          <w:sz w:val="24"/>
          <w:szCs w:val="24"/>
        </w:rPr>
      </w:pPr>
    </w:p>
    <w:p w:rsidR="00E72D12" w:rsidRDefault="0044426D" w:rsidP="0044426D">
      <w:pPr>
        <w:pStyle w:val="ListParagraph"/>
        <w:spacing w:after="0" w:line="240" w:lineRule="auto"/>
        <w:jc w:val="center"/>
        <w:rPr>
          <w:rFonts w:ascii="Times New Roman" w:hAnsi="Times New Roman" w:cs="Times New Roman"/>
          <w:i/>
        </w:rPr>
      </w:pPr>
      <w:r w:rsidRPr="00D17319">
        <w:rPr>
          <w:rFonts w:ascii="Times New Roman" w:hAnsi="Times New Roman" w:cs="Times New Roman"/>
          <w:i/>
        </w:rPr>
        <w:t>Abstract</w:t>
      </w:r>
    </w:p>
    <w:p w:rsidR="00B0656D" w:rsidRPr="00D17319" w:rsidRDefault="00B0656D" w:rsidP="0044426D">
      <w:pPr>
        <w:pStyle w:val="ListParagraph"/>
        <w:spacing w:after="0" w:line="240" w:lineRule="auto"/>
        <w:jc w:val="center"/>
        <w:rPr>
          <w:rFonts w:ascii="Times New Roman" w:hAnsi="Times New Roman" w:cs="Times New Roman"/>
          <w:i/>
        </w:rPr>
      </w:pPr>
    </w:p>
    <w:p w:rsidR="00BF3818" w:rsidRPr="00D17319" w:rsidRDefault="0044426D" w:rsidP="00C54D6F">
      <w:pPr>
        <w:pStyle w:val="ListParagraph"/>
        <w:spacing w:after="0" w:line="240" w:lineRule="auto"/>
        <w:ind w:left="0"/>
        <w:jc w:val="both"/>
        <w:rPr>
          <w:rFonts w:ascii="Times New Roman" w:hAnsi="Times New Roman" w:cs="Times New Roman"/>
          <w:i/>
        </w:rPr>
      </w:pPr>
      <w:r w:rsidRPr="00D17319">
        <w:rPr>
          <w:rFonts w:ascii="Times New Roman" w:eastAsia="Times New Roman" w:hAnsi="Times New Roman" w:cs="Times New Roman"/>
          <w:i/>
        </w:rPr>
        <w:t xml:space="preserve">Kehadiran layanan internet banking telah menawarkan sejumlah fleksiblitas dan kemudahan dalam melakukan transaksi, baik antara bank dan nasabahnya, bank dengan merchant, bank dengan bank dan nasabah dengan nasabahnya. Namun demikian, kemudahan ini bukanlah berarti tanpa memiliki risiko. </w:t>
      </w:r>
      <w:r w:rsidR="00BF3818" w:rsidRPr="00D17319">
        <w:rPr>
          <w:rFonts w:ascii="Times New Roman" w:hAnsi="Times New Roman" w:cs="Times New Roman"/>
          <w:i/>
        </w:rPr>
        <w:t xml:space="preserve">BRI Kota Bukitinggi dan BRI Kota Payakumbuh juga telah menyediakan layanan </w:t>
      </w:r>
      <w:r w:rsidR="00BF3818" w:rsidRPr="00D17319">
        <w:rPr>
          <w:rFonts w:ascii="Times New Roman" w:hAnsi="Times New Roman" w:cs="Times New Roman"/>
          <w:i/>
          <w:iCs/>
        </w:rPr>
        <w:t xml:space="preserve">internet banking </w:t>
      </w:r>
      <w:r w:rsidR="00BF3818" w:rsidRPr="00D17319">
        <w:rPr>
          <w:rFonts w:ascii="Times New Roman" w:hAnsi="Times New Roman" w:cs="Times New Roman"/>
          <w:i/>
        </w:rPr>
        <w:t>untuk para nasabahnya</w:t>
      </w:r>
      <w:r w:rsidR="00D17319">
        <w:rPr>
          <w:rFonts w:ascii="Times New Roman" w:hAnsi="Times New Roman" w:cs="Times New Roman"/>
          <w:i/>
        </w:rPr>
        <w:t>. T</w:t>
      </w:r>
      <w:r w:rsidR="00BF3818" w:rsidRPr="00D17319">
        <w:rPr>
          <w:rFonts w:ascii="Times New Roman" w:eastAsia="Times New Roman" w:hAnsi="Times New Roman" w:cs="Times New Roman"/>
          <w:i/>
        </w:rPr>
        <w:t xml:space="preserve">ujuan penelitian ini yang dapat dicapai adalah: </w:t>
      </w:r>
      <w:r w:rsidR="00C54D6F">
        <w:rPr>
          <w:rFonts w:ascii="Times New Roman" w:eastAsia="Times New Roman" w:hAnsi="Times New Roman" w:cs="Times New Roman"/>
          <w:i/>
        </w:rPr>
        <w:t>u</w:t>
      </w:r>
      <w:r w:rsidR="00BF3818" w:rsidRPr="00D17319">
        <w:rPr>
          <w:rFonts w:ascii="Times New Roman" w:eastAsia="Times New Roman" w:hAnsi="Times New Roman" w:cs="Times New Roman"/>
          <w:i/>
        </w:rPr>
        <w:t xml:space="preserve">ntuk mengetahui dan menganalisis bentuk aspek hukum bank dalam melindungi data pribadi pada nasabah pada pelayanan internet banking </w:t>
      </w:r>
      <w:r w:rsidR="00D17319">
        <w:rPr>
          <w:rFonts w:ascii="Times New Roman" w:eastAsia="Times New Roman" w:hAnsi="Times New Roman" w:cs="Times New Roman"/>
          <w:i/>
        </w:rPr>
        <w:t xml:space="preserve"> dan u</w:t>
      </w:r>
      <w:r w:rsidR="00BF3818" w:rsidRPr="00D17319">
        <w:rPr>
          <w:rFonts w:ascii="Times New Roman" w:eastAsia="Times New Roman" w:hAnsi="Times New Roman" w:cs="Times New Roman"/>
          <w:i/>
        </w:rPr>
        <w:t>ntuk mengetahui dan menganalisis pelaksanaan perlindungan hukum terhadap nasabah pengguna internet banking di BRI kota Bukittinggi dan BRI Kota Payakumbu</w:t>
      </w:r>
      <w:r w:rsidR="00D17319">
        <w:rPr>
          <w:rFonts w:ascii="Times New Roman" w:eastAsia="Times New Roman" w:hAnsi="Times New Roman" w:cs="Times New Roman"/>
          <w:i/>
        </w:rPr>
        <w:t>h M</w:t>
      </w:r>
      <w:r w:rsidR="00BF3818" w:rsidRPr="00D17319">
        <w:rPr>
          <w:rFonts w:ascii="Times New Roman" w:eastAsia="Times New Roman" w:hAnsi="Times New Roman" w:cs="Times New Roman"/>
          <w:i/>
        </w:rPr>
        <w:t xml:space="preserve">etode dari penelitian ini adalah </w:t>
      </w:r>
      <w:r w:rsidR="00BF3818" w:rsidRPr="00D17319">
        <w:rPr>
          <w:rFonts w:ascii="Times New Roman" w:hAnsi="Times New Roman" w:cs="Times New Roman"/>
          <w:i/>
        </w:rPr>
        <w:t xml:space="preserve">penelitian kualitatif yang bersifat deskriptif metode pendekatan yuridis empiris. </w:t>
      </w:r>
      <w:r w:rsidR="00D17319">
        <w:rPr>
          <w:rFonts w:ascii="Times New Roman" w:hAnsi="Times New Roman" w:cs="Times New Roman"/>
          <w:i/>
        </w:rPr>
        <w:t>H</w:t>
      </w:r>
      <w:r w:rsidR="00BF3818" w:rsidRPr="00D17319">
        <w:rPr>
          <w:rFonts w:ascii="Times New Roman" w:hAnsi="Times New Roman" w:cs="Times New Roman"/>
          <w:i/>
        </w:rPr>
        <w:t>asi dari penelitian ini</w:t>
      </w:r>
      <w:r w:rsidR="00C54D6F">
        <w:rPr>
          <w:rFonts w:ascii="Times New Roman" w:hAnsi="Times New Roman" w:cs="Times New Roman"/>
          <w:i/>
        </w:rPr>
        <w:t xml:space="preserve"> adalah: k</w:t>
      </w:r>
      <w:r w:rsidR="00BF3818" w:rsidRPr="00D17319">
        <w:rPr>
          <w:rFonts w:ascii="Times New Roman" w:hAnsi="Times New Roman" w:cs="Times New Roman"/>
          <w:i/>
          <w:color w:val="000000"/>
        </w:rPr>
        <w:t xml:space="preserve">erahasiaan Data Nasabah </w:t>
      </w:r>
      <w:r w:rsidR="00BF3818" w:rsidRPr="00D17319">
        <w:rPr>
          <w:rFonts w:ascii="Times New Roman" w:eastAsia="Times New Roman" w:hAnsi="Times New Roman" w:cs="Times New Roman"/>
          <w:i/>
        </w:rPr>
        <w:t>BRI Kota Bukitinggi dan BRI Kota Payakumbuh</w:t>
      </w:r>
      <w:r w:rsidR="00BF3818" w:rsidRPr="00D17319">
        <w:rPr>
          <w:rFonts w:ascii="Times New Roman" w:hAnsi="Times New Roman" w:cs="Times New Roman"/>
          <w:i/>
          <w:color w:val="000000"/>
        </w:rPr>
        <w:t xml:space="preserve"> mengenai nasabah dan keuangannya tidak boleh dibuka dengan a</w:t>
      </w:r>
      <w:r w:rsidR="00D17319">
        <w:rPr>
          <w:rFonts w:ascii="Times New Roman" w:hAnsi="Times New Roman" w:cs="Times New Roman"/>
          <w:i/>
          <w:color w:val="000000"/>
        </w:rPr>
        <w:t>lasan apapun dan oleh siapapun,</w:t>
      </w:r>
      <w:r w:rsidR="00BF3818" w:rsidRPr="00D17319">
        <w:rPr>
          <w:rFonts w:ascii="Times New Roman" w:hAnsi="Times New Roman" w:cs="Times New Roman"/>
          <w:i/>
          <w:color w:val="000000"/>
        </w:rPr>
        <w:t xml:space="preserve">. Perlindungan data transaksi dan nasabah </w:t>
      </w:r>
      <w:r w:rsidR="00BF3818" w:rsidRPr="00D17319">
        <w:rPr>
          <w:rFonts w:ascii="Times New Roman" w:hAnsi="Times New Roman" w:cs="Times New Roman"/>
          <w:i/>
        </w:rPr>
        <w:t xml:space="preserve"> </w:t>
      </w:r>
      <w:r w:rsidR="00BF3818" w:rsidRPr="00D17319">
        <w:rPr>
          <w:rFonts w:ascii="Times New Roman" w:eastAsia="Times New Roman" w:hAnsi="Times New Roman" w:cs="Times New Roman"/>
          <w:i/>
        </w:rPr>
        <w:t>BRI Kota Bukitinggi dan BRI Kota Payakumbuh</w:t>
      </w:r>
      <w:r w:rsidR="00BF3818" w:rsidRPr="00D17319">
        <w:rPr>
          <w:rFonts w:ascii="Times New Roman" w:hAnsi="Times New Roman" w:cs="Times New Roman"/>
          <w:bCs/>
          <w:i/>
        </w:rPr>
        <w:t xml:space="preserve"> </w:t>
      </w:r>
      <w:r w:rsidR="00BF3818" w:rsidRPr="00D17319">
        <w:rPr>
          <w:rFonts w:ascii="Times New Roman" w:hAnsi="Times New Roman" w:cs="Times New Roman"/>
          <w:i/>
          <w:color w:val="000000"/>
        </w:rPr>
        <w:t xml:space="preserve">tersebut akan lebih kuat dan mempunyai kekuatan hukum yang pasti apabila diatur dalam bentuk undang-undang atau peraturan. Keamanan dan keselamatan data nasabah ini dijabarkan melalui bentuk perlindungan nasabah seperti yaitu </w:t>
      </w:r>
      <w:r w:rsidR="00BF3818" w:rsidRPr="00D17319">
        <w:rPr>
          <w:rFonts w:ascii="Times New Roman" w:hAnsi="Times New Roman" w:cs="Times New Roman"/>
          <w:i/>
          <w:iCs/>
          <w:color w:val="000000"/>
        </w:rPr>
        <w:t>client charter</w:t>
      </w:r>
      <w:r w:rsidR="00BF3818" w:rsidRPr="00D17319">
        <w:rPr>
          <w:rFonts w:ascii="Times New Roman" w:hAnsi="Times New Roman" w:cs="Times New Roman"/>
          <w:i/>
          <w:color w:val="000000"/>
        </w:rPr>
        <w:t xml:space="preserve">, kerahasiaan data nasabah, </w:t>
      </w:r>
      <w:r w:rsidR="00BF3818" w:rsidRPr="00D17319">
        <w:rPr>
          <w:rFonts w:ascii="Times New Roman" w:hAnsi="Times New Roman" w:cs="Times New Roman"/>
          <w:i/>
          <w:iCs/>
          <w:color w:val="000000"/>
        </w:rPr>
        <w:t>test and trial drive</w:t>
      </w:r>
      <w:r w:rsidR="00BF3818" w:rsidRPr="00D17319">
        <w:rPr>
          <w:rFonts w:ascii="Times New Roman" w:hAnsi="Times New Roman" w:cs="Times New Roman"/>
          <w:i/>
          <w:color w:val="000000"/>
        </w:rPr>
        <w:t>, dan cu</w:t>
      </w:r>
      <w:r w:rsidR="00BF3818" w:rsidRPr="00D17319">
        <w:rPr>
          <w:rFonts w:ascii="Times New Roman" w:hAnsi="Times New Roman" w:cs="Times New Roman"/>
          <w:i/>
          <w:iCs/>
          <w:color w:val="000000"/>
        </w:rPr>
        <w:t>stomer support service</w:t>
      </w:r>
      <w:r w:rsidR="00BF3818" w:rsidRPr="00D17319">
        <w:rPr>
          <w:rFonts w:ascii="Times New Roman" w:hAnsi="Times New Roman" w:cs="Times New Roman"/>
          <w:i/>
          <w:color w:val="000000"/>
        </w:rPr>
        <w:t xml:space="preserve">. </w:t>
      </w:r>
    </w:p>
    <w:p w:rsidR="00C54D6F" w:rsidRDefault="00BF3818" w:rsidP="00D17319">
      <w:pPr>
        <w:autoSpaceDE w:val="0"/>
        <w:autoSpaceDN w:val="0"/>
        <w:adjustRightInd w:val="0"/>
        <w:spacing w:after="0" w:line="360" w:lineRule="auto"/>
        <w:ind w:left="426"/>
        <w:jc w:val="both"/>
        <w:rPr>
          <w:rFonts w:ascii="Times New Roman" w:hAnsi="Times New Roman" w:cs="Times New Roman"/>
          <w:i/>
        </w:rPr>
      </w:pPr>
      <w:r w:rsidRPr="00D17319">
        <w:rPr>
          <w:rFonts w:ascii="Times New Roman" w:hAnsi="Times New Roman" w:cs="Times New Roman"/>
          <w:i/>
        </w:rPr>
        <w:t xml:space="preserve"> </w:t>
      </w:r>
    </w:p>
    <w:p w:rsidR="00BF3818" w:rsidRPr="00D17319" w:rsidRDefault="00BF3818" w:rsidP="00D17319">
      <w:pPr>
        <w:autoSpaceDE w:val="0"/>
        <w:autoSpaceDN w:val="0"/>
        <w:adjustRightInd w:val="0"/>
        <w:spacing w:after="0" w:line="360" w:lineRule="auto"/>
        <w:ind w:left="426"/>
        <w:jc w:val="both"/>
        <w:rPr>
          <w:rFonts w:ascii="Times New Roman" w:hAnsi="Times New Roman" w:cs="Times New Roman"/>
          <w:i/>
        </w:rPr>
      </w:pPr>
      <w:r w:rsidRPr="00D17319">
        <w:rPr>
          <w:rFonts w:ascii="Times New Roman" w:hAnsi="Times New Roman" w:cs="Times New Roman"/>
          <w:i/>
        </w:rPr>
        <w:t>Kata Kunci : Perlindungan, Nasabah, Internet Banking, BRI</w:t>
      </w:r>
    </w:p>
    <w:p w:rsidR="0044426D" w:rsidRPr="00D17319" w:rsidRDefault="0044426D" w:rsidP="0044426D">
      <w:pPr>
        <w:pStyle w:val="ListParagraph"/>
        <w:spacing w:after="0" w:line="240" w:lineRule="auto"/>
        <w:jc w:val="both"/>
        <w:rPr>
          <w:rFonts w:ascii="Times New Roman" w:hAnsi="Times New Roman" w:cs="Times New Roman"/>
          <w:i/>
        </w:rPr>
      </w:pPr>
    </w:p>
    <w:p w:rsidR="00FD64E0" w:rsidRPr="00B673AD" w:rsidRDefault="00FD64E0" w:rsidP="00215410">
      <w:pPr>
        <w:pStyle w:val="ListParagraph"/>
        <w:numPr>
          <w:ilvl w:val="0"/>
          <w:numId w:val="1"/>
        </w:numPr>
        <w:spacing w:after="0" w:line="240" w:lineRule="auto"/>
        <w:ind w:left="426" w:hanging="426"/>
        <w:jc w:val="both"/>
        <w:rPr>
          <w:rFonts w:ascii="Times New Roman" w:hAnsi="Times New Roman" w:cs="Times New Roman"/>
          <w:b/>
          <w:sz w:val="24"/>
          <w:szCs w:val="24"/>
        </w:rPr>
      </w:pPr>
      <w:r w:rsidRPr="00B673AD">
        <w:rPr>
          <w:rFonts w:ascii="Times New Roman" w:hAnsi="Times New Roman" w:cs="Times New Roman"/>
          <w:b/>
          <w:sz w:val="24"/>
          <w:szCs w:val="24"/>
        </w:rPr>
        <w:t>PENDAHULUAN</w:t>
      </w:r>
    </w:p>
    <w:p w:rsidR="00B673AD" w:rsidRDefault="00496E69" w:rsidP="00215410">
      <w:pPr>
        <w:spacing w:after="0" w:line="240" w:lineRule="auto"/>
        <w:ind w:left="426" w:firstLine="708"/>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Pesatnya pembangunan dan perkembangan perekonomian nasional telah menghasilkan variasi produk barang atau jasa yang dapat di konsumsi. Kemajuan dibidang ilmu pengetahuan dan teknologi telekomunikasi dan informatika juga turut mendukung perluasan ruang gerak transaksi barang atau jasa hingga melintasi batas-batas wilayah suatu negara. Kondisi demikian pada satu pihak sangat bermanfaat bagi kepentingan konsumen karena kebutuhannya akan barang atau jasa yang diinginkan dapat terpenuhi serta semakin terbuka lebar (Ali Murdiat:2013)</w:t>
      </w:r>
    </w:p>
    <w:p w:rsidR="00B673AD" w:rsidRDefault="00496E69" w:rsidP="00215410">
      <w:pPr>
        <w:spacing w:after="0" w:line="240" w:lineRule="auto"/>
        <w:ind w:left="426" w:firstLine="708"/>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 xml:space="preserve">Dalam kehidupan sehari-hari bentuk transaksi menggunakan teknologi ini dapat dilihat dalam wujud </w:t>
      </w:r>
      <w:r w:rsidRPr="00BD6025">
        <w:rPr>
          <w:rFonts w:ascii="Times New Roman" w:eastAsia="Times New Roman" w:hAnsi="Times New Roman" w:cs="Times New Roman"/>
          <w:i/>
          <w:sz w:val="24"/>
          <w:szCs w:val="24"/>
        </w:rPr>
        <w:t>electronic transaction</w:t>
      </w:r>
      <w:r w:rsidRPr="00BD6025">
        <w:rPr>
          <w:rFonts w:ascii="Times New Roman" w:eastAsia="Times New Roman" w:hAnsi="Times New Roman" w:cs="Times New Roman"/>
          <w:sz w:val="24"/>
          <w:szCs w:val="24"/>
        </w:rPr>
        <w:t xml:space="preserve"> (e-banking) melalui ATM, </w:t>
      </w:r>
      <w:r w:rsidRPr="00BD6025">
        <w:rPr>
          <w:rFonts w:ascii="Times New Roman" w:eastAsia="Times New Roman" w:hAnsi="Times New Roman" w:cs="Times New Roman"/>
          <w:i/>
          <w:sz w:val="24"/>
          <w:szCs w:val="24"/>
        </w:rPr>
        <w:t>phone banking</w:t>
      </w:r>
      <w:r w:rsidRPr="00BD6025">
        <w:rPr>
          <w:rFonts w:ascii="Times New Roman" w:eastAsia="Times New Roman" w:hAnsi="Times New Roman" w:cs="Times New Roman"/>
          <w:sz w:val="24"/>
          <w:szCs w:val="24"/>
        </w:rPr>
        <w:t xml:space="preserve">,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dan lain sebagainya sebagai bentuk baru </w:t>
      </w:r>
      <w:r w:rsidRPr="00BD6025">
        <w:rPr>
          <w:rFonts w:ascii="Times New Roman" w:eastAsia="Times New Roman" w:hAnsi="Times New Roman" w:cs="Times New Roman"/>
          <w:i/>
          <w:sz w:val="24"/>
          <w:szCs w:val="24"/>
        </w:rPr>
        <w:t>delivery channel</w:t>
      </w:r>
      <w:r w:rsidRPr="00BD6025">
        <w:rPr>
          <w:rFonts w:ascii="Times New Roman" w:eastAsia="Times New Roman" w:hAnsi="Times New Roman" w:cs="Times New Roman"/>
          <w:sz w:val="24"/>
          <w:szCs w:val="24"/>
        </w:rPr>
        <w:t xml:space="preserve"> (saluran pengiriman) memoderenisasi setiap transaksi. Secara umum saat ini setidaknya terdapat tiga basis instrument pembayaran, Seperti : </w:t>
      </w:r>
      <w:r w:rsidRPr="00BD6025">
        <w:rPr>
          <w:rFonts w:ascii="Times New Roman" w:eastAsia="Times New Roman" w:hAnsi="Times New Roman" w:cs="Times New Roman"/>
          <w:i/>
          <w:sz w:val="24"/>
          <w:szCs w:val="24"/>
        </w:rPr>
        <w:t>Papper-based</w:t>
      </w:r>
      <w:r w:rsidRPr="00BD6025">
        <w:rPr>
          <w:rFonts w:ascii="Times New Roman" w:eastAsia="Times New Roman" w:hAnsi="Times New Roman" w:cs="Times New Roman"/>
          <w:sz w:val="24"/>
          <w:szCs w:val="24"/>
        </w:rPr>
        <w:t xml:space="preserve"> yaitu </w:t>
      </w:r>
      <w:r w:rsidRPr="00BD6025">
        <w:rPr>
          <w:rFonts w:ascii="Times New Roman" w:eastAsia="Times New Roman" w:hAnsi="Times New Roman" w:cs="Times New Roman"/>
          <w:i/>
          <w:sz w:val="24"/>
          <w:szCs w:val="24"/>
        </w:rPr>
        <w:t>(cek, bilyet giro</w:t>
      </w:r>
      <w:r w:rsidRPr="00BD6025">
        <w:rPr>
          <w:rFonts w:ascii="Times New Roman" w:eastAsia="Times New Roman" w:hAnsi="Times New Roman" w:cs="Times New Roman"/>
          <w:sz w:val="24"/>
          <w:szCs w:val="24"/>
        </w:rPr>
        <w:t xml:space="preserve"> dan </w:t>
      </w:r>
      <w:r w:rsidRPr="00BD6025">
        <w:rPr>
          <w:rFonts w:ascii="Times New Roman" w:eastAsia="Times New Roman" w:hAnsi="Times New Roman" w:cs="Times New Roman"/>
          <w:i/>
          <w:sz w:val="24"/>
          <w:szCs w:val="24"/>
        </w:rPr>
        <w:t>nota debet), Card- based</w:t>
      </w:r>
      <w:r w:rsidRPr="00BD6025">
        <w:rPr>
          <w:rFonts w:ascii="Times New Roman" w:eastAsia="Times New Roman" w:hAnsi="Times New Roman" w:cs="Times New Roman"/>
          <w:sz w:val="24"/>
          <w:szCs w:val="24"/>
        </w:rPr>
        <w:t xml:space="preserve"> yaitu </w:t>
      </w:r>
      <w:r w:rsidRPr="00BD6025">
        <w:rPr>
          <w:rFonts w:ascii="Times New Roman" w:eastAsia="Times New Roman" w:hAnsi="Times New Roman" w:cs="Times New Roman"/>
          <w:i/>
          <w:sz w:val="24"/>
          <w:szCs w:val="24"/>
        </w:rPr>
        <w:t>(kartu kredit,</w:t>
      </w:r>
      <w:r w:rsidRPr="00BD6025">
        <w:rPr>
          <w:rFonts w:ascii="Times New Roman" w:eastAsia="Times New Roman" w:hAnsi="Times New Roman" w:cs="Times New Roman"/>
          <w:sz w:val="24"/>
          <w:szCs w:val="24"/>
        </w:rPr>
        <w:t xml:space="preserve"> </w:t>
      </w:r>
      <w:r w:rsidRPr="00BD6025">
        <w:rPr>
          <w:rFonts w:ascii="Times New Roman" w:eastAsia="Times New Roman" w:hAnsi="Times New Roman" w:cs="Times New Roman"/>
          <w:i/>
          <w:sz w:val="24"/>
          <w:szCs w:val="24"/>
        </w:rPr>
        <w:t xml:space="preserve">kartu debet </w:t>
      </w:r>
      <w:r w:rsidRPr="00BD6025">
        <w:rPr>
          <w:rFonts w:ascii="Times New Roman" w:eastAsia="Times New Roman" w:hAnsi="Times New Roman" w:cs="Times New Roman"/>
          <w:sz w:val="24"/>
          <w:szCs w:val="24"/>
        </w:rPr>
        <w:t>dan</w:t>
      </w:r>
      <w:r w:rsidRPr="00BD6025">
        <w:rPr>
          <w:rFonts w:ascii="Times New Roman" w:eastAsia="Times New Roman" w:hAnsi="Times New Roman" w:cs="Times New Roman"/>
          <w:i/>
          <w:sz w:val="24"/>
          <w:szCs w:val="24"/>
        </w:rPr>
        <w:t xml:space="preserve"> kartu ATM), Electronic-based </w:t>
      </w:r>
      <w:r w:rsidRPr="00BD6025">
        <w:rPr>
          <w:rFonts w:ascii="Times New Roman" w:eastAsia="Times New Roman" w:hAnsi="Times New Roman" w:cs="Times New Roman"/>
          <w:sz w:val="24"/>
          <w:szCs w:val="24"/>
        </w:rPr>
        <w:t>yaitu (</w:t>
      </w:r>
      <w:r w:rsidRPr="00BD6025">
        <w:rPr>
          <w:rFonts w:ascii="Times New Roman" w:eastAsia="Times New Roman" w:hAnsi="Times New Roman" w:cs="Times New Roman"/>
          <w:i/>
          <w:sz w:val="24"/>
          <w:szCs w:val="24"/>
        </w:rPr>
        <w:t>e-money</w:t>
      </w:r>
      <w:r w:rsidRPr="00BD6025">
        <w:rPr>
          <w:rFonts w:ascii="Times New Roman" w:eastAsia="Times New Roman" w:hAnsi="Times New Roman" w:cs="Times New Roman"/>
          <w:sz w:val="24"/>
          <w:szCs w:val="24"/>
        </w:rPr>
        <w:t>,</w:t>
      </w:r>
      <w:r w:rsidRPr="00BD6025">
        <w:rPr>
          <w:rFonts w:ascii="Times New Roman" w:eastAsia="Times New Roman" w:hAnsi="Times New Roman" w:cs="Times New Roman"/>
          <w:i/>
          <w:sz w:val="24"/>
          <w:szCs w:val="24"/>
        </w:rPr>
        <w:t xml:space="preserve"> internet banking, mobile banking, electronic mall).</w:t>
      </w:r>
      <w:r w:rsidRPr="00BD6025">
        <w:rPr>
          <w:rFonts w:ascii="Times New Roman" w:eastAsia="Times New Roman" w:hAnsi="Times New Roman" w:cs="Times New Roman"/>
          <w:sz w:val="24"/>
          <w:szCs w:val="24"/>
        </w:rPr>
        <w:t>(</w:t>
      </w:r>
      <w:r w:rsidR="00305D78" w:rsidRPr="00305D78">
        <w:rPr>
          <w:rFonts w:ascii="Times New Roman" w:hAnsi="Times New Roman" w:cs="Times New Roman"/>
          <w:sz w:val="24"/>
          <w:szCs w:val="24"/>
        </w:rPr>
        <w:t xml:space="preserve"> </w:t>
      </w:r>
      <w:r w:rsidR="00305D78" w:rsidRPr="001831A5">
        <w:rPr>
          <w:rFonts w:ascii="Times New Roman" w:hAnsi="Times New Roman" w:cs="Times New Roman"/>
          <w:sz w:val="24"/>
          <w:szCs w:val="24"/>
        </w:rPr>
        <w:t>Usman Rahmadi</w:t>
      </w:r>
      <w:r w:rsidRPr="00BD6025">
        <w:rPr>
          <w:rFonts w:ascii="Times New Roman" w:eastAsia="Times New Roman" w:hAnsi="Times New Roman" w:cs="Times New Roman"/>
          <w:sz w:val="24"/>
          <w:szCs w:val="24"/>
        </w:rPr>
        <w:t>:201</w:t>
      </w:r>
      <w:r w:rsidR="00305D78">
        <w:rPr>
          <w:rFonts w:ascii="Times New Roman" w:eastAsia="Times New Roman" w:hAnsi="Times New Roman" w:cs="Times New Roman"/>
          <w:sz w:val="24"/>
          <w:szCs w:val="24"/>
        </w:rPr>
        <w:t>7</w:t>
      </w:r>
      <w:r w:rsidRPr="00BD6025">
        <w:rPr>
          <w:rFonts w:ascii="Times New Roman" w:eastAsia="Times New Roman" w:hAnsi="Times New Roman" w:cs="Times New Roman"/>
          <w:sz w:val="24"/>
          <w:szCs w:val="24"/>
        </w:rPr>
        <w:t>)</w:t>
      </w:r>
    </w:p>
    <w:p w:rsidR="00B673AD" w:rsidRDefault="00496E69" w:rsidP="00215410">
      <w:pPr>
        <w:spacing w:after="0" w:line="240" w:lineRule="auto"/>
        <w:ind w:left="426" w:firstLine="708"/>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lastRenderedPageBreak/>
        <w:t xml:space="preserve">Di zaman modern ini, layanan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sudah banyak digunakan oleh bank-bank di Indonesia. Khususnya, BRI Kota Bukitinggi dan BRI Kota Payakumbuh juga telah menyediakan layanan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untuk para nasabahnya. Layanan ini dapat memudahkan nasabahnya untuk melakukan transaksi, namun kemudahan tersebut tidak selalu aman bagi para nasabah tersebut</w:t>
      </w:r>
      <w:r w:rsidRPr="00BD6025">
        <w:rPr>
          <w:rFonts w:ascii="Times New Roman" w:eastAsia="Times New Roman" w:hAnsi="Times New Roman" w:cs="Times New Roman"/>
          <w:i/>
          <w:sz w:val="24"/>
          <w:szCs w:val="24"/>
        </w:rPr>
        <w:t>,</w:t>
      </w:r>
      <w:r w:rsidRPr="00BD6025">
        <w:rPr>
          <w:rFonts w:ascii="Times New Roman" w:eastAsia="Times New Roman" w:hAnsi="Times New Roman" w:cs="Times New Roman"/>
          <w:sz w:val="24"/>
          <w:szCs w:val="24"/>
        </w:rPr>
        <w:t xml:space="preserve"> karena dengan layanan ini banyak dari nasabah mendapat kerugian dan data pribadi nasabah bisa dibobol oleh </w:t>
      </w:r>
      <w:r w:rsidRPr="00BD6025">
        <w:rPr>
          <w:rFonts w:ascii="Times New Roman" w:eastAsia="Times New Roman" w:hAnsi="Times New Roman" w:cs="Times New Roman"/>
          <w:i/>
          <w:sz w:val="24"/>
          <w:szCs w:val="24"/>
        </w:rPr>
        <w:t>hacker/cyber crime.</w:t>
      </w:r>
      <w:r w:rsidRPr="00BD6025">
        <w:rPr>
          <w:rFonts w:ascii="Times New Roman" w:eastAsia="Times New Roman" w:hAnsi="Times New Roman" w:cs="Times New Roman"/>
          <w:sz w:val="24"/>
          <w:szCs w:val="24"/>
        </w:rPr>
        <w:t xml:space="preserve"> </w:t>
      </w:r>
    </w:p>
    <w:p w:rsidR="00B673AD" w:rsidRDefault="00496E69" w:rsidP="00215410">
      <w:pPr>
        <w:spacing w:after="0" w:line="240" w:lineRule="auto"/>
        <w:ind w:left="426" w:firstLine="708"/>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Pada saat ini media elektronik menjadi salah satu media andalan untuk melakukan komunikasi dan bisnis industri perbankan saat ini sudah mengandalkan kegiatan operasionalnya</w:t>
      </w:r>
      <w:r w:rsidR="00B673AD">
        <w:rPr>
          <w:rFonts w:ascii="Times New Roman" w:eastAsia="Times New Roman" w:hAnsi="Times New Roman" w:cs="Times New Roman"/>
          <w:sz w:val="24"/>
          <w:szCs w:val="24"/>
        </w:rPr>
        <w:t>.</w:t>
      </w:r>
      <w:bookmarkStart w:id="0" w:name="page5"/>
      <w:bookmarkEnd w:id="0"/>
      <w:r w:rsidR="00B673AD">
        <w:rPr>
          <w:rFonts w:ascii="Times New Roman" w:eastAsia="Times New Roman" w:hAnsi="Times New Roman" w:cs="Times New Roman"/>
          <w:sz w:val="24"/>
          <w:szCs w:val="24"/>
        </w:rPr>
        <w:t xml:space="preserve"> B</w:t>
      </w:r>
      <w:r w:rsidRPr="00BD6025">
        <w:rPr>
          <w:rFonts w:ascii="Times New Roman" w:eastAsia="Times New Roman" w:hAnsi="Times New Roman" w:cs="Times New Roman"/>
          <w:sz w:val="24"/>
          <w:szCs w:val="24"/>
        </w:rPr>
        <w:t xml:space="preserve">erdasarkan pada teknologi informasi salah satu bentuknya berupa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Kebutuhan akan pelayanan telekomunikasi akan semakin meningkat dikarenakan tuntutan kebutuhan pengguna dimasa depan yang semakin meningkat pula. Sistem komunikasi bergerak diyakini akan memegang peranan yang semakin penting dalam memenuhi kebutuhan telekomunikasi. Karena dugaaan adanya fasilitas elektronik banking semakin memudahkan para nasabah bank untuk melakukan transaksi perbankan tanpa harus datang ke bank secara langsung (</w:t>
      </w:r>
      <w:r w:rsidR="00305D78" w:rsidRPr="001831A5">
        <w:rPr>
          <w:rFonts w:ascii="Times New Roman" w:hAnsi="Times New Roman" w:cs="Times New Roman"/>
          <w:sz w:val="24"/>
          <w:szCs w:val="24"/>
        </w:rPr>
        <w:t>Usman Rahmadi</w:t>
      </w:r>
      <w:r w:rsidR="00305D78" w:rsidRPr="00BD6025">
        <w:rPr>
          <w:rFonts w:ascii="Times New Roman" w:eastAsia="Times New Roman" w:hAnsi="Times New Roman" w:cs="Times New Roman"/>
          <w:sz w:val="24"/>
          <w:szCs w:val="24"/>
        </w:rPr>
        <w:t xml:space="preserve"> </w:t>
      </w:r>
      <w:r w:rsidRPr="00BD6025">
        <w:rPr>
          <w:rFonts w:ascii="Times New Roman" w:eastAsia="Times New Roman" w:hAnsi="Times New Roman" w:cs="Times New Roman"/>
          <w:sz w:val="24"/>
          <w:szCs w:val="24"/>
        </w:rPr>
        <w:t>:201</w:t>
      </w:r>
      <w:r w:rsidR="00305D78">
        <w:rPr>
          <w:rFonts w:ascii="Times New Roman" w:eastAsia="Times New Roman" w:hAnsi="Times New Roman" w:cs="Times New Roman"/>
          <w:sz w:val="24"/>
          <w:szCs w:val="24"/>
        </w:rPr>
        <w:t>7</w:t>
      </w:r>
      <w:r w:rsidRPr="00BD6025">
        <w:rPr>
          <w:rFonts w:ascii="Times New Roman" w:eastAsia="Times New Roman" w:hAnsi="Times New Roman" w:cs="Times New Roman"/>
          <w:sz w:val="24"/>
          <w:szCs w:val="24"/>
        </w:rPr>
        <w:t>).</w:t>
      </w:r>
    </w:p>
    <w:p w:rsidR="00B673AD" w:rsidRDefault="00496E69" w:rsidP="00215410">
      <w:pPr>
        <w:spacing w:after="0" w:line="240" w:lineRule="auto"/>
        <w:ind w:left="426" w:firstLine="708"/>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 xml:space="preserve">Kehadiran layanan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telah menawarkan sejumlah fleksiblitas dan kemudahan dalam melakukan transaksi, baik antara bank dan nasabahnya, bank dengan </w:t>
      </w:r>
      <w:r w:rsidRPr="00BD6025">
        <w:rPr>
          <w:rFonts w:ascii="Times New Roman" w:eastAsia="Times New Roman" w:hAnsi="Times New Roman" w:cs="Times New Roman"/>
          <w:i/>
          <w:sz w:val="24"/>
          <w:szCs w:val="24"/>
        </w:rPr>
        <w:t xml:space="preserve">merchant, </w:t>
      </w:r>
      <w:r w:rsidRPr="00BD6025">
        <w:rPr>
          <w:rFonts w:ascii="Times New Roman" w:eastAsia="Times New Roman" w:hAnsi="Times New Roman" w:cs="Times New Roman"/>
          <w:sz w:val="24"/>
          <w:szCs w:val="24"/>
        </w:rPr>
        <w:t>bank dengan bank dan nasabah dengan nasabahnya. Namun demikian, kemudahan ini</w:t>
      </w:r>
      <w:r w:rsidRPr="00BD6025">
        <w:rPr>
          <w:rFonts w:ascii="Times New Roman" w:eastAsia="Times New Roman" w:hAnsi="Times New Roman" w:cs="Times New Roman"/>
          <w:i/>
          <w:sz w:val="24"/>
          <w:szCs w:val="24"/>
        </w:rPr>
        <w:t xml:space="preserve"> </w:t>
      </w:r>
      <w:r w:rsidRPr="00BD6025">
        <w:rPr>
          <w:rFonts w:ascii="Times New Roman" w:eastAsia="Times New Roman" w:hAnsi="Times New Roman" w:cs="Times New Roman"/>
          <w:sz w:val="24"/>
          <w:szCs w:val="24"/>
        </w:rPr>
        <w:t xml:space="preserve">bukanlah berarti tanpa memiliki risiko. Risiko ini sifatnya baru dan sekaligus merupakan tantangan bagi para praktisi dan ahli di bidang layanan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(Budi Agus Riswandi:2005) Seperti, terjadinya pembobolan rekening nasabah dari para </w:t>
      </w:r>
      <w:r w:rsidRPr="00BD6025">
        <w:rPr>
          <w:rFonts w:ascii="Times New Roman" w:eastAsia="Times New Roman" w:hAnsi="Times New Roman" w:cs="Times New Roman"/>
          <w:i/>
          <w:sz w:val="24"/>
          <w:szCs w:val="24"/>
        </w:rPr>
        <w:t>cyber crime</w:t>
      </w:r>
      <w:r w:rsidRPr="00BD6025">
        <w:rPr>
          <w:rFonts w:ascii="Times New Roman" w:eastAsia="Times New Roman" w:hAnsi="Times New Roman" w:cs="Times New Roman"/>
          <w:sz w:val="24"/>
          <w:szCs w:val="24"/>
        </w:rPr>
        <w:t xml:space="preserve"> yang tentunya akan merugikan nasabah pengguna layanan fasilitas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(Budi Agus Riswandi:2005)</w:t>
      </w:r>
    </w:p>
    <w:p w:rsidR="00B0656D" w:rsidRDefault="00496E69" w:rsidP="00B0656D">
      <w:pPr>
        <w:spacing w:after="0" w:line="240" w:lineRule="auto"/>
        <w:ind w:left="426" w:firstLine="708"/>
        <w:jc w:val="both"/>
        <w:rPr>
          <w:rFonts w:ascii="Times New Roman" w:eastAsia="Times New Roman" w:hAnsi="Times New Roman" w:cs="Times New Roman"/>
          <w:b/>
          <w:sz w:val="24"/>
          <w:szCs w:val="24"/>
        </w:rPr>
      </w:pPr>
      <w:r w:rsidRPr="00BD6025">
        <w:rPr>
          <w:rFonts w:ascii="Times New Roman" w:eastAsia="Times New Roman" w:hAnsi="Times New Roman" w:cs="Times New Roman"/>
          <w:sz w:val="24"/>
          <w:szCs w:val="24"/>
        </w:rPr>
        <w:t xml:space="preserve">Berdasarkan uraian di atas penulis memandang bahwa kehadiran layanan </w:t>
      </w:r>
      <w:r w:rsidRPr="00BD6025">
        <w:rPr>
          <w:rFonts w:ascii="Times New Roman" w:eastAsia="Times New Roman" w:hAnsi="Times New Roman" w:cs="Times New Roman"/>
          <w:i/>
          <w:sz w:val="24"/>
          <w:szCs w:val="24"/>
        </w:rPr>
        <w:t>internet</w:t>
      </w:r>
      <w:r w:rsidRPr="00BD6025">
        <w:rPr>
          <w:rFonts w:ascii="Times New Roman" w:eastAsia="Times New Roman" w:hAnsi="Times New Roman" w:cs="Times New Roman"/>
          <w:sz w:val="24"/>
          <w:szCs w:val="24"/>
        </w:rPr>
        <w:t xml:space="preserve"> </w:t>
      </w:r>
      <w:r w:rsidRPr="00BD6025">
        <w:rPr>
          <w:rFonts w:ascii="Times New Roman" w:eastAsia="Times New Roman" w:hAnsi="Times New Roman" w:cs="Times New Roman"/>
          <w:i/>
          <w:sz w:val="24"/>
          <w:szCs w:val="24"/>
        </w:rPr>
        <w:t xml:space="preserve">banking </w:t>
      </w:r>
      <w:r w:rsidRPr="00BD6025">
        <w:rPr>
          <w:rFonts w:ascii="Times New Roman" w:eastAsia="Times New Roman" w:hAnsi="Times New Roman" w:cs="Times New Roman"/>
          <w:sz w:val="24"/>
          <w:szCs w:val="24"/>
        </w:rPr>
        <w:t>sebagai media alternatif dalam memberikan kemudahan-kemudahan bagi nasabah suatu</w:t>
      </w:r>
      <w:r w:rsidRPr="00BD6025">
        <w:rPr>
          <w:rFonts w:ascii="Times New Roman" w:eastAsia="Times New Roman" w:hAnsi="Times New Roman" w:cs="Times New Roman"/>
          <w:i/>
          <w:sz w:val="24"/>
          <w:szCs w:val="24"/>
        </w:rPr>
        <w:t xml:space="preserve"> </w:t>
      </w:r>
      <w:r w:rsidRPr="00BD6025">
        <w:rPr>
          <w:rFonts w:ascii="Times New Roman" w:eastAsia="Times New Roman" w:hAnsi="Times New Roman" w:cs="Times New Roman"/>
          <w:sz w:val="24"/>
          <w:szCs w:val="24"/>
        </w:rPr>
        <w:t xml:space="preserve">bank sepertinya menjadi solusi yang cukup efektif. Hal ini tidak terlepas dari kelebihan yang dimiliki internet itu sendiri, dimana seseorang ketika ingin melakukan transaksi melalui layanan </w:t>
      </w:r>
      <w:r w:rsidRPr="00BD6025">
        <w:rPr>
          <w:rFonts w:ascii="Times New Roman" w:eastAsia="Times New Roman" w:hAnsi="Times New Roman" w:cs="Times New Roman"/>
          <w:i/>
          <w:sz w:val="24"/>
          <w:szCs w:val="24"/>
        </w:rPr>
        <w:t xml:space="preserve">internet banking </w:t>
      </w:r>
      <w:r w:rsidRPr="00BD6025">
        <w:rPr>
          <w:rFonts w:ascii="Times New Roman" w:eastAsia="Times New Roman" w:hAnsi="Times New Roman" w:cs="Times New Roman"/>
          <w:sz w:val="24"/>
          <w:szCs w:val="24"/>
        </w:rPr>
        <w:t>dapat melakukannya dimana dan kapan saja. Namun, hal tersebut bisa</w:t>
      </w:r>
      <w:r w:rsidRPr="00BD6025">
        <w:rPr>
          <w:rFonts w:ascii="Times New Roman" w:eastAsia="Times New Roman" w:hAnsi="Times New Roman" w:cs="Times New Roman"/>
          <w:i/>
          <w:sz w:val="24"/>
          <w:szCs w:val="24"/>
        </w:rPr>
        <w:t xml:space="preserve"> </w:t>
      </w:r>
      <w:r w:rsidRPr="00BD6025">
        <w:rPr>
          <w:rFonts w:ascii="Times New Roman" w:eastAsia="Times New Roman" w:hAnsi="Times New Roman" w:cs="Times New Roman"/>
          <w:sz w:val="24"/>
          <w:szCs w:val="24"/>
        </w:rPr>
        <w:t xml:space="preserve">menyebabkan kriminalitas bagi pengguna layanan internet banking tersebut. Dengan demikian penulis tertarik untuk meneliti tentang perlindungan hukum data pribadi nasabah yang berjudul: </w:t>
      </w:r>
      <w:r w:rsidR="00B0656D" w:rsidRPr="00BD6025">
        <w:rPr>
          <w:rFonts w:ascii="Times New Roman" w:eastAsia="Times New Roman" w:hAnsi="Times New Roman" w:cs="Times New Roman"/>
          <w:b/>
          <w:sz w:val="24"/>
          <w:szCs w:val="24"/>
        </w:rPr>
        <w:t>PERLINDUNGAN  HUKUM  DATA  NASABAH</w:t>
      </w:r>
      <w:r w:rsidR="00B0656D">
        <w:rPr>
          <w:rFonts w:ascii="Times New Roman" w:eastAsia="Times New Roman" w:hAnsi="Times New Roman" w:cs="Times New Roman"/>
          <w:b/>
          <w:sz w:val="24"/>
          <w:szCs w:val="24"/>
        </w:rPr>
        <w:t xml:space="preserve"> </w:t>
      </w:r>
      <w:r w:rsidR="00B0656D" w:rsidRPr="00BD6025">
        <w:rPr>
          <w:rFonts w:ascii="Times New Roman" w:eastAsia="Times New Roman" w:hAnsi="Times New Roman" w:cs="Times New Roman"/>
          <w:b/>
          <w:i/>
          <w:sz w:val="24"/>
          <w:szCs w:val="24"/>
        </w:rPr>
        <w:t>INTERNET</w:t>
      </w:r>
      <w:r w:rsidR="00B0656D">
        <w:rPr>
          <w:rFonts w:ascii="Times New Roman" w:eastAsia="Times New Roman" w:hAnsi="Times New Roman" w:cs="Times New Roman"/>
          <w:b/>
          <w:i/>
          <w:sz w:val="24"/>
          <w:szCs w:val="24"/>
        </w:rPr>
        <w:t xml:space="preserve"> </w:t>
      </w:r>
      <w:r w:rsidR="00B0656D" w:rsidRPr="00BD6025">
        <w:rPr>
          <w:rFonts w:ascii="Times New Roman" w:eastAsia="Times New Roman" w:hAnsi="Times New Roman" w:cs="Times New Roman"/>
          <w:b/>
          <w:i/>
          <w:sz w:val="24"/>
          <w:szCs w:val="24"/>
        </w:rPr>
        <w:t>BANKING</w:t>
      </w:r>
      <w:r w:rsidR="00B0656D">
        <w:rPr>
          <w:rFonts w:ascii="Times New Roman" w:eastAsia="Times New Roman" w:hAnsi="Times New Roman" w:cs="Times New Roman"/>
          <w:b/>
          <w:i/>
          <w:sz w:val="24"/>
          <w:szCs w:val="24"/>
        </w:rPr>
        <w:t xml:space="preserve"> </w:t>
      </w:r>
      <w:r w:rsidR="00B0656D" w:rsidRPr="00BD6025">
        <w:rPr>
          <w:rFonts w:ascii="Times New Roman" w:eastAsia="Times New Roman" w:hAnsi="Times New Roman" w:cs="Times New Roman"/>
          <w:b/>
          <w:sz w:val="24"/>
          <w:szCs w:val="24"/>
        </w:rPr>
        <w:t>DI</w:t>
      </w:r>
      <w:r w:rsidR="00B0656D">
        <w:rPr>
          <w:rFonts w:ascii="Times New Roman" w:eastAsia="Times New Roman" w:hAnsi="Times New Roman" w:cs="Times New Roman"/>
          <w:b/>
          <w:sz w:val="24"/>
          <w:szCs w:val="24"/>
        </w:rPr>
        <w:t xml:space="preserve"> </w:t>
      </w:r>
      <w:r w:rsidR="00B0656D" w:rsidRPr="00BD6025">
        <w:rPr>
          <w:rFonts w:ascii="Times New Roman" w:eastAsia="Times New Roman" w:hAnsi="Times New Roman" w:cs="Times New Roman"/>
          <w:b/>
          <w:sz w:val="24"/>
          <w:szCs w:val="24"/>
        </w:rPr>
        <w:t>BRI</w:t>
      </w:r>
      <w:r w:rsidR="00B0656D">
        <w:rPr>
          <w:rFonts w:ascii="Times New Roman" w:eastAsia="Times New Roman" w:hAnsi="Times New Roman" w:cs="Times New Roman"/>
          <w:b/>
          <w:sz w:val="24"/>
          <w:szCs w:val="24"/>
        </w:rPr>
        <w:t xml:space="preserve"> </w:t>
      </w:r>
      <w:r w:rsidR="00B0656D" w:rsidRPr="00BD6025">
        <w:rPr>
          <w:rFonts w:ascii="Times New Roman" w:eastAsia="Times New Roman" w:hAnsi="Times New Roman" w:cs="Times New Roman"/>
          <w:b/>
          <w:sz w:val="24"/>
          <w:szCs w:val="24"/>
        </w:rPr>
        <w:t xml:space="preserve">KOTA BUKITTINGGI </w:t>
      </w:r>
      <w:r w:rsidR="00B0656D">
        <w:rPr>
          <w:rFonts w:ascii="Times New Roman" w:eastAsia="Times New Roman" w:hAnsi="Times New Roman" w:cs="Times New Roman"/>
          <w:b/>
          <w:sz w:val="24"/>
          <w:szCs w:val="24"/>
        </w:rPr>
        <w:t xml:space="preserve">DAN </w:t>
      </w:r>
      <w:r w:rsidR="00B0656D" w:rsidRPr="00BD6025">
        <w:rPr>
          <w:rFonts w:ascii="Times New Roman" w:eastAsia="Times New Roman" w:hAnsi="Times New Roman" w:cs="Times New Roman"/>
          <w:b/>
          <w:sz w:val="24"/>
          <w:szCs w:val="24"/>
        </w:rPr>
        <w:t>PAYAKUMBUH</w:t>
      </w:r>
      <w:r w:rsidR="00B0656D">
        <w:rPr>
          <w:rFonts w:ascii="Times New Roman" w:eastAsia="Times New Roman" w:hAnsi="Times New Roman" w:cs="Times New Roman"/>
          <w:b/>
          <w:sz w:val="24"/>
          <w:szCs w:val="24"/>
        </w:rPr>
        <w:t>”.</w:t>
      </w:r>
    </w:p>
    <w:p w:rsidR="00B0656D" w:rsidRDefault="00B0656D" w:rsidP="00B0656D">
      <w:pPr>
        <w:spacing w:after="0" w:line="240" w:lineRule="auto"/>
        <w:ind w:left="426"/>
        <w:jc w:val="center"/>
        <w:rPr>
          <w:rFonts w:ascii="Times New Roman" w:eastAsia="Times New Roman" w:hAnsi="Times New Roman" w:cs="Times New Roman"/>
          <w:b/>
          <w:sz w:val="24"/>
          <w:szCs w:val="24"/>
        </w:rPr>
      </w:pPr>
    </w:p>
    <w:p w:rsidR="00496E69" w:rsidRPr="00BD6025" w:rsidRDefault="00496E69" w:rsidP="00B0656D">
      <w:pPr>
        <w:spacing w:after="0" w:line="240" w:lineRule="auto"/>
        <w:ind w:firstLine="426"/>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Rumusan masalah dari penelitian ini adalah:</w:t>
      </w:r>
    </w:p>
    <w:p w:rsidR="00496E69" w:rsidRPr="00BD6025" w:rsidRDefault="00496E69" w:rsidP="00215410">
      <w:pPr>
        <w:pStyle w:val="ListParagraph"/>
        <w:numPr>
          <w:ilvl w:val="0"/>
          <w:numId w:val="3"/>
        </w:numPr>
        <w:spacing w:after="0" w:line="240" w:lineRule="auto"/>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 xml:space="preserve">Bagaimana aspek hukum bank dalam melindungi data pribadi nasabah pada pelayanan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w:t>
      </w:r>
    </w:p>
    <w:p w:rsidR="008B095E" w:rsidRPr="00BD6025" w:rsidRDefault="00496E69" w:rsidP="00215410">
      <w:pPr>
        <w:pStyle w:val="ListParagraph"/>
        <w:numPr>
          <w:ilvl w:val="0"/>
          <w:numId w:val="3"/>
        </w:numPr>
        <w:spacing w:after="0" w:line="240" w:lineRule="auto"/>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 xml:space="preserve">Bagaimana pelaksanaan perlindungan hukum terhadap data pribadi nasabah pengguna </w:t>
      </w:r>
      <w:r w:rsidRPr="00BD6025">
        <w:rPr>
          <w:rFonts w:ascii="Times New Roman" w:eastAsia="Times New Roman" w:hAnsi="Times New Roman" w:cs="Times New Roman"/>
          <w:i/>
          <w:sz w:val="24"/>
          <w:szCs w:val="24"/>
        </w:rPr>
        <w:t>internet banking</w:t>
      </w:r>
      <w:r w:rsidRPr="00BD6025">
        <w:rPr>
          <w:rFonts w:ascii="Times New Roman" w:eastAsia="Times New Roman" w:hAnsi="Times New Roman" w:cs="Times New Roman"/>
          <w:sz w:val="24"/>
          <w:szCs w:val="24"/>
        </w:rPr>
        <w:t xml:space="preserve"> pada BRI Kota Bukitinggi dan BRI Kota Payakumbuh.</w:t>
      </w:r>
    </w:p>
    <w:p w:rsidR="00B0656D" w:rsidRDefault="00B0656D" w:rsidP="00215410">
      <w:pPr>
        <w:tabs>
          <w:tab w:val="left" w:pos="709"/>
        </w:tabs>
        <w:spacing w:after="0" w:line="240" w:lineRule="auto"/>
        <w:ind w:left="1276" w:hanging="425"/>
        <w:jc w:val="both"/>
        <w:rPr>
          <w:rFonts w:ascii="Times New Roman" w:eastAsia="Times New Roman" w:hAnsi="Times New Roman" w:cs="Times New Roman"/>
          <w:sz w:val="24"/>
          <w:szCs w:val="24"/>
        </w:rPr>
      </w:pPr>
    </w:p>
    <w:p w:rsidR="00496E69" w:rsidRPr="00BD6025" w:rsidRDefault="00496E69" w:rsidP="00B0656D">
      <w:pPr>
        <w:tabs>
          <w:tab w:val="left" w:pos="709"/>
        </w:tabs>
        <w:spacing w:after="0" w:line="240" w:lineRule="auto"/>
        <w:ind w:left="1276" w:hanging="850"/>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Adapun tujuan penelitian ini yang dapat dicapai adalah:</w:t>
      </w:r>
    </w:p>
    <w:p w:rsidR="00B673AD" w:rsidRDefault="00496E69" w:rsidP="00215410">
      <w:pPr>
        <w:numPr>
          <w:ilvl w:val="0"/>
          <w:numId w:val="2"/>
        </w:numPr>
        <w:tabs>
          <w:tab w:val="left" w:pos="709"/>
        </w:tabs>
        <w:spacing w:after="0" w:line="240" w:lineRule="auto"/>
        <w:ind w:left="1276" w:right="20" w:hanging="425"/>
        <w:jc w:val="both"/>
        <w:rPr>
          <w:rFonts w:ascii="Times New Roman" w:eastAsia="Times New Roman" w:hAnsi="Times New Roman" w:cs="Times New Roman"/>
          <w:sz w:val="24"/>
          <w:szCs w:val="24"/>
        </w:rPr>
      </w:pPr>
      <w:r w:rsidRPr="00B673AD">
        <w:rPr>
          <w:rFonts w:ascii="Times New Roman" w:eastAsia="Times New Roman" w:hAnsi="Times New Roman" w:cs="Times New Roman"/>
          <w:sz w:val="24"/>
          <w:szCs w:val="24"/>
        </w:rPr>
        <w:t xml:space="preserve">Untuk mengetahui dan menganalisis bentuk aspek hukum bank dalam melindungi data pribadi pada nasabah pada pelayanan </w:t>
      </w:r>
      <w:r w:rsidRPr="00B673AD">
        <w:rPr>
          <w:rFonts w:ascii="Times New Roman" w:eastAsia="Times New Roman" w:hAnsi="Times New Roman" w:cs="Times New Roman"/>
          <w:i/>
          <w:sz w:val="24"/>
          <w:szCs w:val="24"/>
        </w:rPr>
        <w:t>internet banking</w:t>
      </w:r>
      <w:r w:rsidRPr="00B673AD">
        <w:rPr>
          <w:rFonts w:ascii="Times New Roman" w:eastAsia="Times New Roman" w:hAnsi="Times New Roman" w:cs="Times New Roman"/>
          <w:sz w:val="24"/>
          <w:szCs w:val="24"/>
        </w:rPr>
        <w:t xml:space="preserve"> di di BRI kota Bukittinggi dan BRI Kota Payakumbuh.</w:t>
      </w:r>
    </w:p>
    <w:p w:rsidR="00496E69" w:rsidRPr="00B673AD" w:rsidRDefault="00496E69" w:rsidP="00215410">
      <w:pPr>
        <w:numPr>
          <w:ilvl w:val="0"/>
          <w:numId w:val="2"/>
        </w:numPr>
        <w:tabs>
          <w:tab w:val="left" w:pos="709"/>
        </w:tabs>
        <w:spacing w:after="0" w:line="240" w:lineRule="auto"/>
        <w:ind w:left="1276" w:right="20" w:hanging="425"/>
        <w:jc w:val="both"/>
        <w:rPr>
          <w:rFonts w:ascii="Times New Roman" w:eastAsia="Times New Roman" w:hAnsi="Times New Roman" w:cs="Times New Roman"/>
          <w:sz w:val="24"/>
          <w:szCs w:val="24"/>
        </w:rPr>
      </w:pPr>
      <w:r w:rsidRPr="00B673AD">
        <w:rPr>
          <w:rFonts w:ascii="Times New Roman" w:eastAsia="Times New Roman" w:hAnsi="Times New Roman" w:cs="Times New Roman"/>
          <w:sz w:val="24"/>
          <w:szCs w:val="24"/>
        </w:rPr>
        <w:lastRenderedPageBreak/>
        <w:t xml:space="preserve">Untuk mengetahui dan menganalisis pelaksanaan perlindungan hukum terhadap nasabah pengguna </w:t>
      </w:r>
      <w:r w:rsidRPr="00B673AD">
        <w:rPr>
          <w:rFonts w:ascii="Times New Roman" w:eastAsia="Times New Roman" w:hAnsi="Times New Roman" w:cs="Times New Roman"/>
          <w:i/>
          <w:sz w:val="24"/>
          <w:szCs w:val="24"/>
        </w:rPr>
        <w:t>internet banking</w:t>
      </w:r>
      <w:r w:rsidRPr="00B673AD">
        <w:rPr>
          <w:rFonts w:ascii="Times New Roman" w:eastAsia="Times New Roman" w:hAnsi="Times New Roman" w:cs="Times New Roman"/>
          <w:sz w:val="24"/>
          <w:szCs w:val="24"/>
        </w:rPr>
        <w:t xml:space="preserve"> di BRI kota Bukittinggi dan BRI Kota Payakumbuh</w:t>
      </w:r>
    </w:p>
    <w:p w:rsidR="00FD64E0" w:rsidRPr="00BD6025" w:rsidRDefault="00FD64E0" w:rsidP="00215410">
      <w:pPr>
        <w:spacing w:after="0" w:line="240" w:lineRule="auto"/>
        <w:jc w:val="both"/>
        <w:rPr>
          <w:rFonts w:ascii="Times New Roman" w:hAnsi="Times New Roman" w:cs="Times New Roman"/>
          <w:sz w:val="24"/>
          <w:szCs w:val="24"/>
        </w:rPr>
      </w:pPr>
    </w:p>
    <w:p w:rsidR="00FD64E0" w:rsidRDefault="00FD64E0" w:rsidP="00215410">
      <w:pPr>
        <w:pStyle w:val="ListParagraph"/>
        <w:numPr>
          <w:ilvl w:val="0"/>
          <w:numId w:val="1"/>
        </w:numPr>
        <w:spacing w:after="0" w:line="240" w:lineRule="auto"/>
        <w:ind w:left="426" w:hanging="426"/>
        <w:jc w:val="both"/>
        <w:rPr>
          <w:rFonts w:ascii="Times New Roman" w:hAnsi="Times New Roman" w:cs="Times New Roman"/>
          <w:b/>
          <w:sz w:val="24"/>
          <w:szCs w:val="24"/>
        </w:rPr>
      </w:pPr>
      <w:r w:rsidRPr="006D7B99">
        <w:rPr>
          <w:rFonts w:ascii="Times New Roman" w:hAnsi="Times New Roman" w:cs="Times New Roman"/>
          <w:b/>
          <w:sz w:val="24"/>
          <w:szCs w:val="24"/>
        </w:rPr>
        <w:t>METODOLOGI</w:t>
      </w:r>
    </w:p>
    <w:p w:rsidR="00305D78" w:rsidRDefault="00FD64E0" w:rsidP="00B0656D">
      <w:pPr>
        <w:autoSpaceDE w:val="0"/>
        <w:autoSpaceDN w:val="0"/>
        <w:adjustRightInd w:val="0"/>
        <w:spacing w:after="0" w:line="240" w:lineRule="auto"/>
        <w:ind w:left="426" w:firstLine="708"/>
        <w:jc w:val="both"/>
        <w:rPr>
          <w:rFonts w:ascii="Times New Roman" w:hAnsi="Times New Roman" w:cs="Times New Roman"/>
          <w:sz w:val="24"/>
          <w:szCs w:val="24"/>
        </w:rPr>
      </w:pPr>
      <w:r w:rsidRPr="00BD6025">
        <w:rPr>
          <w:rFonts w:ascii="Times New Roman" w:hAnsi="Times New Roman" w:cs="Times New Roman"/>
          <w:sz w:val="24"/>
          <w:szCs w:val="24"/>
        </w:rPr>
        <w:t>Penelitian ini berlokasi di BRI Kota Payakumbuh dan BRI Kota Bukitinggi</w:t>
      </w:r>
      <w:r w:rsidR="00C54D6F">
        <w:rPr>
          <w:rFonts w:ascii="Times New Roman" w:hAnsi="Times New Roman" w:cs="Times New Roman"/>
          <w:sz w:val="24"/>
          <w:szCs w:val="24"/>
        </w:rPr>
        <w:t xml:space="preserve">, </w:t>
      </w:r>
      <w:r w:rsidRPr="00BD6025">
        <w:rPr>
          <w:rFonts w:ascii="Times New Roman" w:hAnsi="Times New Roman" w:cs="Times New Roman"/>
          <w:sz w:val="24"/>
          <w:szCs w:val="24"/>
        </w:rPr>
        <w:t xml:space="preserve">Adapun perubahan yang diamati dari Penelitian ini adalah layanan </w:t>
      </w:r>
      <w:r w:rsidRPr="00BD6025">
        <w:rPr>
          <w:rFonts w:ascii="Times New Roman" w:hAnsi="Times New Roman" w:cs="Times New Roman"/>
          <w:i/>
          <w:iCs/>
          <w:sz w:val="24"/>
          <w:szCs w:val="24"/>
        </w:rPr>
        <w:t xml:space="preserve">internet banking </w:t>
      </w:r>
      <w:r w:rsidRPr="00BD6025">
        <w:rPr>
          <w:rFonts w:ascii="Times New Roman" w:hAnsi="Times New Roman" w:cs="Times New Roman"/>
          <w:sz w:val="24"/>
          <w:szCs w:val="24"/>
        </w:rPr>
        <w:t xml:space="preserve">sudah banyak digunakan oleh bank-bank di Indonesia. Khususnya, BRI Kota Bukitinggi dan BRI Kota Payakumbuh juga telah menyediakan layanan </w:t>
      </w:r>
      <w:r w:rsidRPr="00BD6025">
        <w:rPr>
          <w:rFonts w:ascii="Times New Roman" w:hAnsi="Times New Roman" w:cs="Times New Roman"/>
          <w:i/>
          <w:iCs/>
          <w:sz w:val="24"/>
          <w:szCs w:val="24"/>
        </w:rPr>
        <w:t xml:space="preserve">internet banking </w:t>
      </w:r>
      <w:r w:rsidRPr="00BD6025">
        <w:rPr>
          <w:rFonts w:ascii="Times New Roman" w:hAnsi="Times New Roman" w:cs="Times New Roman"/>
          <w:sz w:val="24"/>
          <w:szCs w:val="24"/>
        </w:rPr>
        <w:t>untuk para nasabahnya. Layanan ini dapat memudahkan nasabahnya untuk melakukan transaksi</w:t>
      </w:r>
      <w:r w:rsidRPr="00BD6025">
        <w:rPr>
          <w:rFonts w:ascii="Times New Roman" w:hAnsi="Times New Roman" w:cs="Times New Roman"/>
          <w:i/>
          <w:iCs/>
          <w:sz w:val="24"/>
          <w:szCs w:val="24"/>
        </w:rPr>
        <w:t xml:space="preserve">. </w:t>
      </w:r>
      <w:r w:rsidRPr="00BD6025">
        <w:rPr>
          <w:rFonts w:ascii="Times New Roman" w:hAnsi="Times New Roman" w:cs="Times New Roman"/>
          <w:iCs/>
          <w:sz w:val="24"/>
          <w:szCs w:val="24"/>
        </w:rPr>
        <w:t>Jadi</w:t>
      </w:r>
      <w:r w:rsidRPr="00BD6025">
        <w:rPr>
          <w:rFonts w:ascii="Times New Roman" w:hAnsi="Times New Roman" w:cs="Times New Roman"/>
          <w:sz w:val="24"/>
          <w:szCs w:val="24"/>
        </w:rPr>
        <w:t xml:space="preserve"> bagaimana aspek hukum bank dalam melindungi data pribadi nasabah pada pelayanan </w:t>
      </w:r>
      <w:r w:rsidRPr="00BD6025">
        <w:rPr>
          <w:rFonts w:ascii="Times New Roman" w:hAnsi="Times New Roman" w:cs="Times New Roman"/>
          <w:i/>
          <w:iCs/>
          <w:sz w:val="24"/>
          <w:szCs w:val="24"/>
        </w:rPr>
        <w:t xml:space="preserve">internet banking </w:t>
      </w:r>
      <w:r w:rsidRPr="00BD6025">
        <w:rPr>
          <w:rFonts w:ascii="Times New Roman" w:hAnsi="Times New Roman" w:cs="Times New Roman"/>
          <w:sz w:val="24"/>
          <w:szCs w:val="24"/>
        </w:rPr>
        <w:t xml:space="preserve">dan bagaimana pelaksanaan perlindungan hukum terhadap data pribadi nasabah pengguna </w:t>
      </w:r>
      <w:r w:rsidRPr="00BD6025">
        <w:rPr>
          <w:rFonts w:ascii="Times New Roman" w:hAnsi="Times New Roman" w:cs="Times New Roman"/>
          <w:i/>
          <w:iCs/>
          <w:sz w:val="24"/>
          <w:szCs w:val="24"/>
        </w:rPr>
        <w:t xml:space="preserve">internet banking </w:t>
      </w:r>
      <w:r w:rsidRPr="00BD6025">
        <w:rPr>
          <w:rFonts w:ascii="Times New Roman" w:hAnsi="Times New Roman" w:cs="Times New Roman"/>
          <w:sz w:val="24"/>
          <w:szCs w:val="24"/>
        </w:rPr>
        <w:t>pada BRI Kota Buk</w:t>
      </w:r>
      <w:r w:rsidR="00C54D6F">
        <w:rPr>
          <w:rFonts w:ascii="Times New Roman" w:hAnsi="Times New Roman" w:cs="Times New Roman"/>
          <w:sz w:val="24"/>
          <w:szCs w:val="24"/>
        </w:rPr>
        <w:t xml:space="preserve">itinggi dan BRI Kota Payakumbuh, </w:t>
      </w:r>
      <w:r w:rsidRPr="00BD6025">
        <w:rPr>
          <w:rFonts w:ascii="Times New Roman" w:hAnsi="Times New Roman" w:cs="Times New Roman"/>
          <w:sz w:val="24"/>
          <w:szCs w:val="24"/>
        </w:rPr>
        <w:t xml:space="preserve">metode pendekatan yang digunakan untuk penelitian  karya ilmiah ini adalah penelitian kualitatif yang bersifat deskriptif metode pendekatan yuridis empiris. </w:t>
      </w:r>
    </w:p>
    <w:p w:rsidR="00FD64E0" w:rsidRPr="00BD6025" w:rsidRDefault="00FD64E0" w:rsidP="00B0656D">
      <w:pPr>
        <w:autoSpaceDE w:val="0"/>
        <w:autoSpaceDN w:val="0"/>
        <w:adjustRightInd w:val="0"/>
        <w:spacing w:after="0" w:line="240" w:lineRule="auto"/>
        <w:ind w:left="426" w:firstLine="708"/>
        <w:jc w:val="both"/>
        <w:rPr>
          <w:rFonts w:ascii="Times New Roman" w:hAnsi="Times New Roman" w:cs="Times New Roman"/>
          <w:sz w:val="24"/>
          <w:szCs w:val="24"/>
        </w:rPr>
      </w:pPr>
      <w:r w:rsidRPr="00BD6025">
        <w:rPr>
          <w:rFonts w:ascii="Times New Roman" w:hAnsi="Times New Roman" w:cs="Times New Roman"/>
          <w:sz w:val="24"/>
          <w:szCs w:val="24"/>
        </w:rPr>
        <w:t xml:space="preserve">Metode pendekatan yuridis empiris merupakan cara prosedur yang dipergunakan untuk memecahkan masalah penelitian dengan meneliti data sekunder terlebih dahulu untuk kemudian dilanjutkan dengan mengadakan penelitian </w:t>
      </w:r>
      <w:r w:rsidR="00C54D6F">
        <w:rPr>
          <w:rFonts w:ascii="Times New Roman" w:hAnsi="Times New Roman" w:cs="Times New Roman"/>
          <w:sz w:val="24"/>
          <w:szCs w:val="24"/>
        </w:rPr>
        <w:t>terhadap data primer dilapangan, w</w:t>
      </w:r>
      <w:r w:rsidRPr="00BD6025">
        <w:rPr>
          <w:rFonts w:ascii="Times New Roman" w:hAnsi="Times New Roman" w:cs="Times New Roman"/>
          <w:sz w:val="24"/>
          <w:szCs w:val="24"/>
        </w:rPr>
        <w:t xml:space="preserve">awancara dilakukan dengan menanyakan beberapa pertanyaan kepada responden yang di anggap dapat memberikan keterangan tentang penelitian ini. Wawancara yang dilakukan adalah </w:t>
      </w:r>
      <w:r w:rsidRPr="00BD6025">
        <w:rPr>
          <w:rFonts w:ascii="Times New Roman" w:hAnsi="Times New Roman" w:cs="Times New Roman"/>
          <w:i/>
          <w:iCs/>
          <w:sz w:val="24"/>
          <w:szCs w:val="24"/>
        </w:rPr>
        <w:t>guiden interview</w:t>
      </w:r>
      <w:r w:rsidR="00305D78">
        <w:rPr>
          <w:rFonts w:ascii="Times New Roman" w:hAnsi="Times New Roman" w:cs="Times New Roman"/>
          <w:i/>
          <w:iCs/>
          <w:sz w:val="24"/>
          <w:szCs w:val="24"/>
        </w:rPr>
        <w:t xml:space="preserve">  </w:t>
      </w:r>
      <w:r w:rsidR="00305D78">
        <w:rPr>
          <w:rFonts w:ascii="Times New Roman" w:hAnsi="Times New Roman" w:cs="Times New Roman"/>
          <w:iCs/>
          <w:sz w:val="24"/>
          <w:szCs w:val="24"/>
        </w:rPr>
        <w:t>(</w:t>
      </w:r>
      <w:r w:rsidR="00305D78">
        <w:rPr>
          <w:rFonts w:ascii="Times New Roman" w:eastAsia="Times New Roman" w:hAnsi="Times New Roman" w:cs="Times New Roman"/>
          <w:sz w:val="24"/>
          <w:szCs w:val="24"/>
        </w:rPr>
        <w:t>Soerjono Soekanto:1984)</w:t>
      </w:r>
      <w:r w:rsidRPr="00BD6025">
        <w:rPr>
          <w:rFonts w:ascii="Times New Roman" w:hAnsi="Times New Roman" w:cs="Times New Roman"/>
          <w:i/>
          <w:iCs/>
          <w:sz w:val="24"/>
          <w:szCs w:val="24"/>
        </w:rPr>
        <w:t xml:space="preserve"> </w:t>
      </w:r>
      <w:r w:rsidRPr="00BD6025">
        <w:rPr>
          <w:rFonts w:ascii="Times New Roman" w:hAnsi="Times New Roman" w:cs="Times New Roman"/>
          <w:sz w:val="24"/>
          <w:szCs w:val="24"/>
        </w:rPr>
        <w:t>yaitu proses Tanya jawab lisan yang di arahkan pada suatu masalah dimana sebelum wawancara penulis telah menyiapkan beberapa pertanyaan yang akan ditany</w:t>
      </w:r>
      <w:r w:rsidR="00305D78">
        <w:rPr>
          <w:rFonts w:ascii="Times New Roman" w:hAnsi="Times New Roman" w:cs="Times New Roman"/>
          <w:sz w:val="24"/>
          <w:szCs w:val="24"/>
        </w:rPr>
        <w:t>akan kepada orang yang dimaksud.</w:t>
      </w:r>
      <w:r w:rsidRPr="00BD6025">
        <w:rPr>
          <w:rFonts w:ascii="Times New Roman" w:hAnsi="Times New Roman" w:cs="Times New Roman"/>
          <w:sz w:val="24"/>
          <w:szCs w:val="24"/>
        </w:rPr>
        <w:t xml:space="preserve"> Wawancara yang dilakukan adalah dengan kepala cabang dan dengan salah satu karyawan BRI Kota payakumbuh</w:t>
      </w:r>
      <w:r w:rsidR="00C54D6F">
        <w:rPr>
          <w:rFonts w:ascii="Times New Roman" w:hAnsi="Times New Roman" w:cs="Times New Roman"/>
          <w:sz w:val="24"/>
          <w:szCs w:val="24"/>
        </w:rPr>
        <w:t xml:space="preserve"> </w:t>
      </w:r>
      <w:r w:rsidRPr="00BD6025">
        <w:rPr>
          <w:rFonts w:ascii="Times New Roman" w:hAnsi="Times New Roman" w:cs="Times New Roman"/>
          <w:sz w:val="24"/>
          <w:szCs w:val="24"/>
        </w:rPr>
        <w:t xml:space="preserve">Dalam penelitian ini, akan diperoleh data sebagai berikut: </w:t>
      </w:r>
      <w:r w:rsidR="00C54D6F">
        <w:rPr>
          <w:rFonts w:ascii="Times New Roman" w:hAnsi="Times New Roman" w:cs="Times New Roman"/>
          <w:sz w:val="24"/>
          <w:szCs w:val="24"/>
        </w:rPr>
        <w:t xml:space="preserve"> </w:t>
      </w:r>
    </w:p>
    <w:p w:rsidR="00FD64E0" w:rsidRPr="00BD6025" w:rsidRDefault="00FD64E0" w:rsidP="00215410">
      <w:pPr>
        <w:autoSpaceDE w:val="0"/>
        <w:autoSpaceDN w:val="0"/>
        <w:adjustRightInd w:val="0"/>
        <w:spacing w:after="0" w:line="240" w:lineRule="auto"/>
        <w:ind w:left="567" w:hanging="283"/>
        <w:jc w:val="both"/>
        <w:rPr>
          <w:rFonts w:ascii="Times New Roman" w:hAnsi="Times New Roman" w:cs="Times New Roman"/>
          <w:sz w:val="24"/>
          <w:szCs w:val="24"/>
        </w:rPr>
      </w:pPr>
      <w:r w:rsidRPr="00BD6025">
        <w:rPr>
          <w:rFonts w:ascii="Times New Roman" w:hAnsi="Times New Roman" w:cs="Times New Roman"/>
          <w:sz w:val="24"/>
          <w:szCs w:val="24"/>
        </w:rPr>
        <w:t>a. Data Primer yaitu data yang diperoleh langsung dilokasi penelitian dengan para responden</w:t>
      </w:r>
      <w:r w:rsidR="00C54D6F">
        <w:rPr>
          <w:rFonts w:ascii="Times New Roman" w:hAnsi="Times New Roman" w:cs="Times New Roman"/>
          <w:sz w:val="24"/>
          <w:szCs w:val="24"/>
        </w:rPr>
        <w:t xml:space="preserve"> u</w:t>
      </w:r>
      <w:r w:rsidRPr="00BD6025">
        <w:rPr>
          <w:rFonts w:ascii="Times New Roman" w:hAnsi="Times New Roman" w:cs="Times New Roman"/>
          <w:sz w:val="24"/>
          <w:szCs w:val="24"/>
        </w:rPr>
        <w:t>ntuk memperoleh data primer ini, digunakan tekhnik wawancara, yang dilakukan secara tersruktur dan observasi dimana peneliti membuatkan daftar pertanyaan, setelah itu dibaca bersama dengan responden kemudian responden menjawab daftar pertanyaan tersebut.</w:t>
      </w:r>
    </w:p>
    <w:p w:rsidR="00FD64E0" w:rsidRPr="00BD6025" w:rsidRDefault="00FD64E0" w:rsidP="00215410">
      <w:pPr>
        <w:autoSpaceDE w:val="0"/>
        <w:autoSpaceDN w:val="0"/>
        <w:adjustRightInd w:val="0"/>
        <w:spacing w:after="0" w:line="240" w:lineRule="auto"/>
        <w:ind w:left="567" w:hanging="283"/>
        <w:jc w:val="both"/>
        <w:rPr>
          <w:rFonts w:ascii="Times New Roman" w:hAnsi="Times New Roman" w:cs="Times New Roman"/>
          <w:sz w:val="24"/>
          <w:szCs w:val="24"/>
        </w:rPr>
      </w:pPr>
      <w:r w:rsidRPr="00BD6025">
        <w:rPr>
          <w:rFonts w:ascii="Times New Roman" w:hAnsi="Times New Roman" w:cs="Times New Roman"/>
          <w:sz w:val="24"/>
          <w:szCs w:val="24"/>
        </w:rPr>
        <w:t>b. Data Sekunder yaitu data pendukung yang terdir bahan-bahan hukum primer, sekunder dan tersier yang diperoleh melalui studi pustaka maupun dari sumber lainnya.</w:t>
      </w:r>
    </w:p>
    <w:p w:rsidR="00FD64E0" w:rsidRPr="00BD6025" w:rsidRDefault="00FD64E0" w:rsidP="00215410">
      <w:pPr>
        <w:autoSpaceDE w:val="0"/>
        <w:autoSpaceDN w:val="0"/>
        <w:adjustRightInd w:val="0"/>
        <w:spacing w:after="0" w:line="240" w:lineRule="auto"/>
        <w:ind w:left="851" w:hanging="284"/>
        <w:jc w:val="both"/>
        <w:rPr>
          <w:rFonts w:ascii="Times New Roman" w:hAnsi="Times New Roman" w:cs="Times New Roman"/>
          <w:sz w:val="24"/>
          <w:szCs w:val="24"/>
        </w:rPr>
      </w:pPr>
      <w:r w:rsidRPr="00BD6025">
        <w:rPr>
          <w:rFonts w:ascii="Times New Roman" w:hAnsi="Times New Roman" w:cs="Times New Roman"/>
          <w:sz w:val="24"/>
          <w:szCs w:val="24"/>
        </w:rPr>
        <w:t>1. Bahan hukum primer yakni :</w:t>
      </w:r>
    </w:p>
    <w:p w:rsidR="00FD64E0" w:rsidRPr="00BD6025" w:rsidRDefault="00FD64E0" w:rsidP="00215410">
      <w:pPr>
        <w:autoSpaceDE w:val="0"/>
        <w:autoSpaceDN w:val="0"/>
        <w:adjustRightInd w:val="0"/>
        <w:spacing w:after="0" w:line="240" w:lineRule="auto"/>
        <w:ind w:left="1134" w:hanging="284"/>
        <w:jc w:val="both"/>
        <w:rPr>
          <w:rFonts w:ascii="Times New Roman" w:hAnsi="Times New Roman" w:cs="Times New Roman"/>
          <w:sz w:val="24"/>
          <w:szCs w:val="24"/>
        </w:rPr>
      </w:pPr>
      <w:r w:rsidRPr="00BD6025">
        <w:rPr>
          <w:rFonts w:ascii="Times New Roman" w:hAnsi="Times New Roman" w:cs="Times New Roman"/>
          <w:sz w:val="24"/>
          <w:szCs w:val="24"/>
        </w:rPr>
        <w:t>a. Kitab Undang</w:t>
      </w:r>
      <w:r w:rsidRPr="00BD6025">
        <w:rPr>
          <w:rFonts w:ascii="Calibri" w:hAnsi="Calibri" w:cs="Times New Roman"/>
          <w:sz w:val="24"/>
          <w:szCs w:val="24"/>
        </w:rPr>
        <w:t>‐</w:t>
      </w:r>
      <w:r w:rsidRPr="00BD6025">
        <w:rPr>
          <w:rFonts w:ascii="Times New Roman" w:hAnsi="Times New Roman" w:cs="Times New Roman"/>
          <w:sz w:val="24"/>
          <w:szCs w:val="24"/>
        </w:rPr>
        <w:t>Undang Hukum Perdata (KUH Perdata);</w:t>
      </w:r>
    </w:p>
    <w:p w:rsidR="00FD64E0" w:rsidRPr="00BD6025" w:rsidRDefault="00FD64E0" w:rsidP="00215410">
      <w:pPr>
        <w:autoSpaceDE w:val="0"/>
        <w:autoSpaceDN w:val="0"/>
        <w:adjustRightInd w:val="0"/>
        <w:spacing w:after="0" w:line="240" w:lineRule="auto"/>
        <w:ind w:left="1134" w:hanging="284"/>
        <w:jc w:val="both"/>
        <w:rPr>
          <w:rFonts w:ascii="Times New Roman" w:hAnsi="Times New Roman" w:cs="Times New Roman"/>
          <w:sz w:val="24"/>
          <w:szCs w:val="24"/>
        </w:rPr>
      </w:pPr>
      <w:r w:rsidRPr="00BD6025">
        <w:rPr>
          <w:rFonts w:ascii="Times New Roman" w:hAnsi="Times New Roman" w:cs="Times New Roman"/>
          <w:sz w:val="24"/>
          <w:szCs w:val="24"/>
        </w:rPr>
        <w:t>b. Undang-Undang Nomor 10 tahun 1998 Tentang Perbankan;</w:t>
      </w:r>
    </w:p>
    <w:p w:rsidR="00FD64E0" w:rsidRPr="00BD6025" w:rsidRDefault="00FD64E0" w:rsidP="00215410">
      <w:pPr>
        <w:autoSpaceDE w:val="0"/>
        <w:autoSpaceDN w:val="0"/>
        <w:adjustRightInd w:val="0"/>
        <w:spacing w:after="0" w:line="240" w:lineRule="auto"/>
        <w:ind w:left="1134" w:hanging="567"/>
        <w:jc w:val="both"/>
        <w:rPr>
          <w:rFonts w:ascii="Times New Roman" w:hAnsi="Times New Roman" w:cs="Times New Roman"/>
          <w:sz w:val="24"/>
          <w:szCs w:val="24"/>
        </w:rPr>
      </w:pPr>
      <w:r w:rsidRPr="00BD6025">
        <w:rPr>
          <w:rFonts w:ascii="Times New Roman" w:hAnsi="Times New Roman" w:cs="Times New Roman"/>
          <w:sz w:val="24"/>
          <w:szCs w:val="24"/>
        </w:rPr>
        <w:t xml:space="preserve">2. Bahan hukum sekunder terdiri dari berbagai kepustakaan yang  berkaitan dengan hukum perjanjian dan lapangan hukum </w:t>
      </w:r>
      <w:r w:rsidR="002D6328">
        <w:rPr>
          <w:rFonts w:ascii="Times New Roman" w:hAnsi="Times New Roman" w:cs="Times New Roman"/>
          <w:sz w:val="24"/>
          <w:szCs w:val="24"/>
        </w:rPr>
        <w:t>Perbankan</w:t>
      </w:r>
      <w:r w:rsidRPr="00BD6025">
        <w:rPr>
          <w:rFonts w:ascii="Times New Roman" w:hAnsi="Times New Roman" w:cs="Times New Roman"/>
          <w:sz w:val="24"/>
          <w:szCs w:val="24"/>
        </w:rPr>
        <w:t>.</w:t>
      </w:r>
    </w:p>
    <w:p w:rsidR="00FD64E0" w:rsidRPr="00BD6025" w:rsidRDefault="00FD64E0" w:rsidP="00215410">
      <w:pPr>
        <w:autoSpaceDE w:val="0"/>
        <w:autoSpaceDN w:val="0"/>
        <w:adjustRightInd w:val="0"/>
        <w:spacing w:after="0" w:line="240" w:lineRule="auto"/>
        <w:ind w:left="851" w:hanging="284"/>
        <w:jc w:val="both"/>
        <w:rPr>
          <w:rFonts w:ascii="Times New Roman" w:hAnsi="Times New Roman" w:cs="Times New Roman"/>
          <w:sz w:val="24"/>
          <w:szCs w:val="24"/>
        </w:rPr>
      </w:pPr>
      <w:r w:rsidRPr="00BD6025">
        <w:rPr>
          <w:rFonts w:ascii="Times New Roman" w:hAnsi="Times New Roman" w:cs="Times New Roman"/>
          <w:sz w:val="24"/>
          <w:szCs w:val="24"/>
        </w:rPr>
        <w:t>3. Bahan hukum tersier</w:t>
      </w:r>
    </w:p>
    <w:p w:rsidR="00FD64E0" w:rsidRPr="00BD6025" w:rsidRDefault="00FD64E0" w:rsidP="00215410">
      <w:pPr>
        <w:autoSpaceDE w:val="0"/>
        <w:autoSpaceDN w:val="0"/>
        <w:adjustRightInd w:val="0"/>
        <w:spacing w:after="0" w:line="240" w:lineRule="auto"/>
        <w:ind w:left="1134" w:hanging="284"/>
        <w:jc w:val="both"/>
        <w:rPr>
          <w:rFonts w:ascii="Times New Roman" w:hAnsi="Times New Roman" w:cs="Times New Roman"/>
          <w:sz w:val="24"/>
          <w:szCs w:val="24"/>
        </w:rPr>
      </w:pPr>
      <w:r w:rsidRPr="00BD6025">
        <w:rPr>
          <w:rFonts w:ascii="Times New Roman" w:hAnsi="Times New Roman" w:cs="Times New Roman"/>
          <w:sz w:val="24"/>
          <w:szCs w:val="24"/>
        </w:rPr>
        <w:t>a. Kamus Hukum.</w:t>
      </w:r>
    </w:p>
    <w:p w:rsidR="00FD64E0" w:rsidRPr="00BD6025" w:rsidRDefault="00FD64E0" w:rsidP="00215410">
      <w:pPr>
        <w:autoSpaceDE w:val="0"/>
        <w:autoSpaceDN w:val="0"/>
        <w:adjustRightInd w:val="0"/>
        <w:spacing w:after="0" w:line="240" w:lineRule="auto"/>
        <w:ind w:left="1134" w:hanging="284"/>
        <w:jc w:val="both"/>
        <w:rPr>
          <w:rFonts w:ascii="Times New Roman" w:hAnsi="Times New Roman" w:cs="Times New Roman"/>
          <w:sz w:val="24"/>
          <w:szCs w:val="24"/>
        </w:rPr>
      </w:pPr>
      <w:r w:rsidRPr="00BD6025">
        <w:rPr>
          <w:rFonts w:ascii="Times New Roman" w:hAnsi="Times New Roman" w:cs="Times New Roman"/>
          <w:sz w:val="24"/>
          <w:szCs w:val="24"/>
        </w:rPr>
        <w:t>b. Kamus Umum Bahasa Indonesia.</w:t>
      </w:r>
    </w:p>
    <w:p w:rsidR="00FD64E0" w:rsidRPr="00BD6025" w:rsidRDefault="00FD64E0" w:rsidP="00215410">
      <w:pPr>
        <w:autoSpaceDE w:val="0"/>
        <w:autoSpaceDN w:val="0"/>
        <w:adjustRightInd w:val="0"/>
        <w:spacing w:after="0" w:line="240" w:lineRule="auto"/>
        <w:ind w:left="426"/>
        <w:jc w:val="both"/>
        <w:rPr>
          <w:rFonts w:ascii="Times New Roman" w:hAnsi="Times New Roman" w:cs="Times New Roman"/>
          <w:sz w:val="24"/>
          <w:szCs w:val="24"/>
        </w:rPr>
      </w:pPr>
      <w:r w:rsidRPr="00BD6025">
        <w:rPr>
          <w:rFonts w:ascii="Times New Roman" w:hAnsi="Times New Roman" w:cs="Times New Roman"/>
          <w:sz w:val="24"/>
          <w:szCs w:val="24"/>
        </w:rPr>
        <w:tab/>
        <w:t xml:space="preserve">      Setelah data berhasil dikumpulkan berdasarkan penelitian yang dilakukan di lapangan, maka data tersebut di satukan untuk selanjutnya diolah sedemikian rupa secara sistematik. Kemudian setelah itu data dapat diolah melalui beberapa proses, seperti: </w:t>
      </w:r>
    </w:p>
    <w:p w:rsidR="00FD64E0" w:rsidRPr="00BD6025" w:rsidRDefault="00FD64E0" w:rsidP="00215410">
      <w:pPr>
        <w:autoSpaceDE w:val="0"/>
        <w:autoSpaceDN w:val="0"/>
        <w:adjustRightInd w:val="0"/>
        <w:spacing w:after="0" w:line="240" w:lineRule="auto"/>
        <w:ind w:left="851" w:hanging="284"/>
        <w:jc w:val="both"/>
        <w:rPr>
          <w:rFonts w:ascii="Times New Roman" w:hAnsi="Times New Roman" w:cs="Times New Roman"/>
          <w:sz w:val="24"/>
          <w:szCs w:val="24"/>
        </w:rPr>
      </w:pPr>
      <w:r w:rsidRPr="00BD6025">
        <w:rPr>
          <w:rFonts w:ascii="Times New Roman" w:hAnsi="Times New Roman" w:cs="Times New Roman"/>
          <w:sz w:val="24"/>
          <w:szCs w:val="24"/>
        </w:rPr>
        <w:lastRenderedPageBreak/>
        <w:t>1.</w:t>
      </w:r>
      <w:r w:rsidR="00305D78">
        <w:rPr>
          <w:rFonts w:ascii="Times New Roman" w:hAnsi="Times New Roman" w:cs="Times New Roman"/>
          <w:sz w:val="24"/>
          <w:szCs w:val="24"/>
        </w:rPr>
        <w:t xml:space="preserve"> </w:t>
      </w:r>
      <w:r w:rsidRPr="00BD6025">
        <w:rPr>
          <w:rFonts w:ascii="Times New Roman" w:hAnsi="Times New Roman" w:cs="Times New Roman"/>
          <w:i/>
          <w:iCs/>
          <w:sz w:val="24"/>
          <w:szCs w:val="24"/>
        </w:rPr>
        <w:t>Coding</w:t>
      </w:r>
      <w:r w:rsidRPr="00BD6025">
        <w:rPr>
          <w:rFonts w:ascii="Times New Roman" w:hAnsi="Times New Roman" w:cs="Times New Roman"/>
          <w:sz w:val="24"/>
          <w:szCs w:val="24"/>
        </w:rPr>
        <w:t xml:space="preserve">, yaitu memberikan tanda atau kode pada setiap data yang akan dianalisa. </w:t>
      </w:r>
    </w:p>
    <w:p w:rsidR="00FD64E0" w:rsidRPr="00BD6025" w:rsidRDefault="00FD64E0" w:rsidP="00215410">
      <w:pPr>
        <w:autoSpaceDE w:val="0"/>
        <w:autoSpaceDN w:val="0"/>
        <w:adjustRightInd w:val="0"/>
        <w:spacing w:after="0" w:line="240" w:lineRule="auto"/>
        <w:ind w:left="851" w:hanging="284"/>
        <w:jc w:val="both"/>
        <w:rPr>
          <w:rFonts w:ascii="Times New Roman" w:hAnsi="Times New Roman" w:cs="Times New Roman"/>
          <w:sz w:val="24"/>
          <w:szCs w:val="24"/>
        </w:rPr>
      </w:pPr>
      <w:r w:rsidRPr="00BD6025">
        <w:rPr>
          <w:rFonts w:ascii="Times New Roman" w:hAnsi="Times New Roman" w:cs="Times New Roman"/>
          <w:sz w:val="24"/>
          <w:szCs w:val="24"/>
        </w:rPr>
        <w:t xml:space="preserve">2. </w:t>
      </w:r>
      <w:r w:rsidRPr="00BD6025">
        <w:rPr>
          <w:rFonts w:ascii="Times New Roman" w:hAnsi="Times New Roman" w:cs="Times New Roman"/>
          <w:i/>
          <w:iCs/>
          <w:sz w:val="24"/>
          <w:szCs w:val="24"/>
        </w:rPr>
        <w:t xml:space="preserve">Editing, </w:t>
      </w:r>
      <w:r w:rsidRPr="00BD6025">
        <w:rPr>
          <w:rFonts w:ascii="Times New Roman" w:hAnsi="Times New Roman" w:cs="Times New Roman"/>
          <w:sz w:val="24"/>
          <w:szCs w:val="24"/>
        </w:rPr>
        <w:t>yaitu penyusunan terhadap data yang diperoleh dan diperiksa apakah data tersebut dapat dipertanggung jawabkan sesuai kenyataan.</w:t>
      </w:r>
    </w:p>
    <w:p w:rsidR="00FD64E0" w:rsidRDefault="003C78D1" w:rsidP="0021541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FD64E0" w:rsidRPr="00BD6025">
        <w:rPr>
          <w:rFonts w:ascii="Times New Roman" w:hAnsi="Times New Roman" w:cs="Times New Roman"/>
          <w:sz w:val="24"/>
          <w:szCs w:val="24"/>
        </w:rPr>
        <w:t>Dari pengolahan data yang telah dilakukan, selanjutnya perlu dilakukan analisa hingga menghasilkan data dalam bentuk uraian kalimat yang kritis dan relevan dangan pemecahan permasalahan. Untuk itu digunakan analisa kualitatif, yaitu hasil penelitian kepustakaan akan dipergunakan untuk menganalisa data yang diperoleh dari lapangan dan kemudian data primer dan data sekunder dianalisa secara kualitatif untuk menjawab permasalahan dalam   karya ilmiah ini.</w:t>
      </w:r>
    </w:p>
    <w:p w:rsidR="00FD64E0" w:rsidRPr="00BD6025" w:rsidRDefault="00FD64E0" w:rsidP="00603599">
      <w:pPr>
        <w:pStyle w:val="ListParagraph"/>
        <w:spacing w:after="0" w:line="240" w:lineRule="auto"/>
        <w:jc w:val="both"/>
        <w:rPr>
          <w:rFonts w:ascii="Times New Roman" w:hAnsi="Times New Roman" w:cs="Times New Roman"/>
          <w:sz w:val="24"/>
          <w:szCs w:val="24"/>
        </w:rPr>
      </w:pPr>
    </w:p>
    <w:p w:rsidR="00FD64E0" w:rsidRDefault="00FD64E0" w:rsidP="00603599">
      <w:pPr>
        <w:pStyle w:val="ListParagraph"/>
        <w:numPr>
          <w:ilvl w:val="0"/>
          <w:numId w:val="1"/>
        </w:numPr>
        <w:spacing w:after="0" w:line="240" w:lineRule="auto"/>
        <w:ind w:left="426" w:hanging="426"/>
        <w:jc w:val="both"/>
        <w:rPr>
          <w:rFonts w:ascii="Times New Roman" w:hAnsi="Times New Roman" w:cs="Times New Roman"/>
          <w:b/>
          <w:sz w:val="24"/>
          <w:szCs w:val="24"/>
        </w:rPr>
      </w:pPr>
      <w:r w:rsidRPr="006D7B99">
        <w:rPr>
          <w:rFonts w:ascii="Times New Roman" w:hAnsi="Times New Roman" w:cs="Times New Roman"/>
          <w:b/>
          <w:sz w:val="24"/>
          <w:szCs w:val="24"/>
        </w:rPr>
        <w:t xml:space="preserve">PEMBAHASAN </w:t>
      </w:r>
      <w:r w:rsidR="002D6328">
        <w:rPr>
          <w:rFonts w:ascii="Times New Roman" w:hAnsi="Times New Roman" w:cs="Times New Roman"/>
          <w:b/>
          <w:sz w:val="24"/>
          <w:szCs w:val="24"/>
        </w:rPr>
        <w:t>DAN ANALISA</w:t>
      </w:r>
    </w:p>
    <w:p w:rsidR="00B95132" w:rsidRPr="00B95132" w:rsidRDefault="00B95132" w:rsidP="00603599">
      <w:pPr>
        <w:pStyle w:val="ListParagraph"/>
        <w:spacing w:after="0" w:line="240" w:lineRule="auto"/>
        <w:ind w:left="426"/>
        <w:jc w:val="both"/>
        <w:rPr>
          <w:rFonts w:ascii="Times New Roman" w:hAnsi="Times New Roman" w:cs="Times New Roman"/>
          <w:b/>
          <w:sz w:val="24"/>
          <w:szCs w:val="24"/>
        </w:rPr>
      </w:pPr>
    </w:p>
    <w:p w:rsidR="00603599" w:rsidRDefault="00603599" w:rsidP="00603599">
      <w:pPr>
        <w:pStyle w:val="ListParagraph"/>
        <w:numPr>
          <w:ilvl w:val="0"/>
          <w:numId w:val="8"/>
        </w:numPr>
        <w:tabs>
          <w:tab w:val="left" w:pos="724"/>
        </w:tabs>
        <w:spacing w:after="0" w:line="240" w:lineRule="auto"/>
        <w:jc w:val="both"/>
        <w:rPr>
          <w:rFonts w:ascii="Times New Roman" w:eastAsia="Times New Roman" w:hAnsi="Times New Roman"/>
          <w:b/>
          <w:sz w:val="24"/>
        </w:rPr>
      </w:pPr>
      <w:r w:rsidRPr="00B95132">
        <w:rPr>
          <w:rFonts w:ascii="Times New Roman" w:eastAsia="Times New Roman" w:hAnsi="Times New Roman"/>
          <w:b/>
          <w:sz w:val="24"/>
        </w:rPr>
        <w:t xml:space="preserve">Bentuk aspek hukum bank dalam melindungi data pribadi pada nasabah pada pelayanan </w:t>
      </w:r>
      <w:r w:rsidRPr="00B95132">
        <w:rPr>
          <w:rFonts w:ascii="Times New Roman" w:eastAsia="Times New Roman" w:hAnsi="Times New Roman"/>
          <w:b/>
          <w:i/>
          <w:sz w:val="24"/>
        </w:rPr>
        <w:t>internet banking</w:t>
      </w:r>
      <w:r>
        <w:rPr>
          <w:rFonts w:ascii="Times New Roman" w:eastAsia="Times New Roman" w:hAnsi="Times New Roman"/>
          <w:b/>
          <w:sz w:val="24"/>
        </w:rPr>
        <w:t xml:space="preserve"> </w:t>
      </w:r>
      <w:r w:rsidRPr="00B95132">
        <w:rPr>
          <w:rFonts w:ascii="Times New Roman" w:eastAsia="Times New Roman" w:hAnsi="Times New Roman"/>
          <w:b/>
          <w:sz w:val="24"/>
        </w:rPr>
        <w:t xml:space="preserve"> di BRI kota Bukittinggi dan BRI Kota Payakumbuh.</w:t>
      </w:r>
    </w:p>
    <w:p w:rsidR="00603599" w:rsidRDefault="00603599" w:rsidP="00603599">
      <w:pPr>
        <w:pStyle w:val="ListParagraph"/>
        <w:numPr>
          <w:ilvl w:val="0"/>
          <w:numId w:val="9"/>
        </w:numPr>
        <w:tabs>
          <w:tab w:val="left" w:pos="724"/>
        </w:tabs>
        <w:spacing w:after="0" w:line="240" w:lineRule="auto"/>
        <w:jc w:val="both"/>
        <w:rPr>
          <w:rFonts w:ascii="Times New Roman" w:eastAsia="Times New Roman" w:hAnsi="Times New Roman"/>
          <w:b/>
          <w:sz w:val="24"/>
        </w:rPr>
      </w:pPr>
      <w:r w:rsidRPr="00BF2D42">
        <w:rPr>
          <w:rFonts w:ascii="Times New Roman" w:eastAsia="Times New Roman" w:hAnsi="Times New Roman"/>
          <w:b/>
          <w:sz w:val="24"/>
        </w:rPr>
        <w:t xml:space="preserve">Dasar </w:t>
      </w:r>
      <w:r w:rsidRPr="00BF2D42">
        <w:rPr>
          <w:rFonts w:ascii="Times New Roman" w:eastAsia="Times New Roman" w:hAnsi="Times New Roman" w:cs="Times New Roman"/>
          <w:b/>
          <w:sz w:val="24"/>
          <w:szCs w:val="24"/>
        </w:rPr>
        <w:t>Hukum</w:t>
      </w:r>
      <w:r w:rsidRPr="00BF2D42">
        <w:rPr>
          <w:rFonts w:ascii="Times New Roman" w:hAnsi="Times New Roman" w:cs="Times New Roman"/>
          <w:b/>
          <w:bCs/>
          <w:sz w:val="24"/>
          <w:szCs w:val="24"/>
        </w:rPr>
        <w:t xml:space="preserve"> Perlindungan Terhadap Nasabah Pengguna </w:t>
      </w:r>
      <w:r w:rsidRPr="00BF2D42">
        <w:rPr>
          <w:rFonts w:ascii="Times New Roman" w:hAnsi="Times New Roman" w:cs="Times New Roman"/>
          <w:b/>
          <w:bCs/>
          <w:i/>
          <w:iCs/>
          <w:sz w:val="24"/>
          <w:szCs w:val="24"/>
        </w:rPr>
        <w:t>Internet Banking</w:t>
      </w:r>
      <w:r w:rsidRPr="00BF2D42">
        <w:rPr>
          <w:rFonts w:ascii="Times New Roman" w:hAnsi="Times New Roman" w:cs="Times New Roman"/>
          <w:b/>
          <w:bCs/>
          <w:iCs/>
          <w:sz w:val="24"/>
          <w:szCs w:val="24"/>
        </w:rPr>
        <w:t xml:space="preserve"> </w:t>
      </w:r>
      <w:r w:rsidRPr="00BF2D42">
        <w:rPr>
          <w:rFonts w:ascii="Times New Roman" w:eastAsia="Times New Roman" w:hAnsi="Times New Roman"/>
          <w:b/>
          <w:sz w:val="24"/>
        </w:rPr>
        <w:t>BRI kota Bukittinggi dan BRI Kota Payakumbuh.</w:t>
      </w:r>
    </w:p>
    <w:p w:rsidR="00603599" w:rsidRDefault="00603599" w:rsidP="00305D78">
      <w:pPr>
        <w:pStyle w:val="ListParagraph"/>
        <w:tabs>
          <w:tab w:val="left" w:pos="724"/>
        </w:tabs>
        <w:spacing w:after="0" w:line="240" w:lineRule="auto"/>
        <w:ind w:left="1440" w:firstLine="828"/>
        <w:jc w:val="both"/>
        <w:rPr>
          <w:rFonts w:ascii="Times New Roman" w:hAnsi="Times New Roman" w:cs="Times New Roman"/>
          <w:sz w:val="24"/>
          <w:szCs w:val="24"/>
        </w:rPr>
      </w:pPr>
      <w:r w:rsidRPr="00BF2D42">
        <w:rPr>
          <w:rFonts w:ascii="Times New Roman" w:eastAsia="Times New Roman" w:hAnsi="Times New Roman"/>
          <w:sz w:val="24"/>
        </w:rPr>
        <w:t xml:space="preserve">Adapun yang menjadi dasar </w:t>
      </w:r>
      <w:r w:rsidRPr="00BF2D42">
        <w:rPr>
          <w:rFonts w:ascii="Times New Roman" w:eastAsia="Times New Roman" w:hAnsi="Times New Roman" w:cs="Times New Roman"/>
          <w:sz w:val="24"/>
          <w:szCs w:val="24"/>
        </w:rPr>
        <w:t>Hukum</w:t>
      </w:r>
      <w:r w:rsidRPr="00BF2D42">
        <w:rPr>
          <w:rFonts w:ascii="Times New Roman" w:hAnsi="Times New Roman" w:cs="Times New Roman"/>
          <w:bCs/>
          <w:sz w:val="24"/>
          <w:szCs w:val="24"/>
        </w:rPr>
        <w:t xml:space="preserve"> Perlindungan Terhadap Nasabah Pengguna </w:t>
      </w:r>
      <w:r w:rsidRPr="00BF2D42">
        <w:rPr>
          <w:rFonts w:ascii="Times New Roman" w:hAnsi="Times New Roman" w:cs="Times New Roman"/>
          <w:bCs/>
          <w:i/>
          <w:iCs/>
          <w:sz w:val="24"/>
          <w:szCs w:val="24"/>
        </w:rPr>
        <w:t>Internet Banking</w:t>
      </w:r>
      <w:r w:rsidRPr="00BF2D42">
        <w:rPr>
          <w:rFonts w:ascii="Times New Roman" w:hAnsi="Times New Roman" w:cs="Times New Roman"/>
          <w:bCs/>
          <w:iCs/>
          <w:sz w:val="24"/>
          <w:szCs w:val="24"/>
        </w:rPr>
        <w:t xml:space="preserve"> </w:t>
      </w:r>
      <w:r w:rsidRPr="00BF2D42">
        <w:rPr>
          <w:rFonts w:ascii="Times New Roman" w:eastAsia="Times New Roman" w:hAnsi="Times New Roman"/>
          <w:sz w:val="24"/>
        </w:rPr>
        <w:t>BRI kota Bukittinggi dan BRI Kota Payakumbuh</w:t>
      </w:r>
      <w:r w:rsidR="00305D78">
        <w:rPr>
          <w:rFonts w:ascii="Times New Roman" w:eastAsia="Times New Roman" w:hAnsi="Times New Roman"/>
          <w:sz w:val="24"/>
        </w:rPr>
        <w:t xml:space="preserve"> </w:t>
      </w:r>
      <w:r w:rsidRPr="00BF2D42">
        <w:rPr>
          <w:rFonts w:ascii="Times New Roman" w:hAnsi="Times New Roman" w:cs="Times New Roman"/>
          <w:sz w:val="24"/>
          <w:szCs w:val="24"/>
        </w:rPr>
        <w:t>Undang-undang Nomor 7 Tahun 1992 yang diubah menjadi Undang-undang</w:t>
      </w:r>
      <w:r w:rsidR="00305D78">
        <w:rPr>
          <w:rFonts w:ascii="Times New Roman" w:hAnsi="Times New Roman" w:cs="Times New Roman"/>
          <w:sz w:val="24"/>
          <w:szCs w:val="24"/>
        </w:rPr>
        <w:t xml:space="preserve"> </w:t>
      </w:r>
      <w:r w:rsidRPr="00BF2D42">
        <w:rPr>
          <w:rFonts w:ascii="Times New Roman" w:hAnsi="Times New Roman" w:cs="Times New Roman"/>
          <w:sz w:val="24"/>
          <w:szCs w:val="24"/>
        </w:rPr>
        <w:t>Nomor 10 tahun 1998 Tentang Perbankan</w:t>
      </w:r>
      <w:r w:rsidR="00305D78">
        <w:rPr>
          <w:rFonts w:ascii="Times New Roman" w:hAnsi="Times New Roman" w:cs="Times New Roman"/>
          <w:sz w:val="24"/>
          <w:szCs w:val="24"/>
        </w:rPr>
        <w:t xml:space="preserve"> (Juwana:2011)</w:t>
      </w:r>
      <w:r>
        <w:rPr>
          <w:rFonts w:ascii="Times New Roman" w:hAnsi="Times New Roman" w:cs="Times New Roman"/>
          <w:sz w:val="24"/>
          <w:szCs w:val="24"/>
        </w:rPr>
        <w:t xml:space="preserve">  </w:t>
      </w:r>
    </w:p>
    <w:p w:rsidR="00603599" w:rsidRDefault="00603599" w:rsidP="00B0656D">
      <w:pPr>
        <w:pStyle w:val="ListParagraph"/>
        <w:tabs>
          <w:tab w:val="left" w:pos="724"/>
        </w:tabs>
        <w:spacing w:after="0" w:line="240" w:lineRule="auto"/>
        <w:ind w:left="1440" w:firstLine="828"/>
        <w:jc w:val="both"/>
        <w:rPr>
          <w:rFonts w:ascii="Times New Roman" w:hAnsi="Times New Roman" w:cs="Times New Roman"/>
          <w:color w:val="000000"/>
          <w:sz w:val="24"/>
          <w:szCs w:val="24"/>
        </w:rPr>
      </w:pPr>
      <w:r w:rsidRPr="00BF2D42">
        <w:rPr>
          <w:rFonts w:ascii="Times New Roman" w:hAnsi="Times New Roman" w:cs="Times New Roman"/>
          <w:color w:val="000000"/>
          <w:sz w:val="24"/>
          <w:szCs w:val="24"/>
        </w:rPr>
        <w:t>Dalam Peraturan Bank Indonesia</w:t>
      </w:r>
      <w:r w:rsidRPr="00DE67B4">
        <w:rPr>
          <w:rFonts w:ascii="Times New Roman" w:hAnsi="Times New Roman" w:cs="Times New Roman"/>
          <w:color w:val="000000"/>
          <w:sz w:val="24"/>
          <w:szCs w:val="24"/>
        </w:rPr>
        <w:t xml:space="preserve"> No. 7/7/PBI/2005 dan No. 10/10/PBI/2008 tentang penyelesaian pengaduan nasabah Pasal 1 angka 2 yang dimaksud dengan nasabah adalah pihak yang menggunakan jasa bank, termasuk pihak yang tidak memiliki rekening namun memanfaatkan jasa bank untuk melakukan transaksi keuangan (</w:t>
      </w:r>
      <w:r w:rsidRPr="00DE67B4">
        <w:rPr>
          <w:rFonts w:ascii="Times New Roman" w:hAnsi="Times New Roman" w:cs="Times New Roman"/>
          <w:i/>
          <w:iCs/>
          <w:color w:val="000000"/>
          <w:sz w:val="24"/>
          <w:szCs w:val="24"/>
        </w:rPr>
        <w:t>walk-in costumer</w:t>
      </w:r>
      <w:r w:rsidRPr="00DE67B4">
        <w:rPr>
          <w:rFonts w:ascii="Times New Roman" w:hAnsi="Times New Roman" w:cs="Times New Roman"/>
          <w:color w:val="000000"/>
          <w:sz w:val="24"/>
          <w:szCs w:val="24"/>
        </w:rPr>
        <w:t>). Di dalam UU No. 10 Tahun 1998 tentang Perbankan dimuat tentang jenis dan pengertian nasabah.</w:t>
      </w:r>
      <w:r w:rsidR="00B0656D">
        <w:rPr>
          <w:rFonts w:ascii="Times New Roman" w:hAnsi="Times New Roman" w:cs="Times New Roman"/>
          <w:color w:val="000000"/>
          <w:sz w:val="24"/>
          <w:szCs w:val="24"/>
        </w:rPr>
        <w:t xml:space="preserve"> </w:t>
      </w:r>
      <w:r w:rsidRPr="00DE67B4">
        <w:rPr>
          <w:rFonts w:ascii="Times New Roman" w:hAnsi="Times New Roman" w:cs="Times New Roman"/>
          <w:color w:val="000000"/>
          <w:sz w:val="24"/>
          <w:szCs w:val="24"/>
        </w:rPr>
        <w:t>Dalam Pasal 1 angka 17 disebutkan bahwa pengertian nasabah yaitu p</w:t>
      </w:r>
      <w:r w:rsidR="00305D78">
        <w:rPr>
          <w:rFonts w:ascii="Times New Roman" w:hAnsi="Times New Roman" w:cs="Times New Roman"/>
          <w:color w:val="000000"/>
          <w:sz w:val="24"/>
          <w:szCs w:val="24"/>
        </w:rPr>
        <w:t>ihak yang menggunakan jasa bank (</w:t>
      </w:r>
      <w:r w:rsidR="00305D78" w:rsidRPr="001831A5">
        <w:rPr>
          <w:rFonts w:ascii="Times New Roman" w:hAnsi="Times New Roman" w:cs="Times New Roman"/>
          <w:sz w:val="24"/>
          <w:szCs w:val="24"/>
        </w:rPr>
        <w:t>Wafia</w:t>
      </w:r>
      <w:r w:rsidR="00305D78">
        <w:rPr>
          <w:rFonts w:ascii="Times New Roman" w:hAnsi="Times New Roman" w:cs="Times New Roman"/>
          <w:sz w:val="24"/>
          <w:szCs w:val="24"/>
        </w:rPr>
        <w:t>:2016)</w:t>
      </w:r>
      <w:r w:rsidRPr="00DE67B4">
        <w:rPr>
          <w:rFonts w:ascii="Times New Roman" w:hAnsi="Times New Roman" w:cs="Times New Roman"/>
          <w:color w:val="000000"/>
          <w:sz w:val="24"/>
          <w:szCs w:val="24"/>
        </w:rPr>
        <w:t xml:space="preserve"> </w:t>
      </w:r>
    </w:p>
    <w:p w:rsidR="00603599" w:rsidRPr="00DE67B4" w:rsidRDefault="0030123E" w:rsidP="00B0656D">
      <w:pPr>
        <w:autoSpaceDE w:val="0"/>
        <w:autoSpaceDN w:val="0"/>
        <w:adjustRightInd w:val="0"/>
        <w:spacing w:after="0" w:line="240" w:lineRule="auto"/>
        <w:ind w:left="1418"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wawancara dengan Bapak Zulhendri SM MKn salah seorang personil BRI Kota Bukittinggi dan Bapak Rizaldi Fa</w:t>
      </w:r>
      <w:r w:rsidR="00B0656D">
        <w:rPr>
          <w:rFonts w:ascii="Times New Roman" w:hAnsi="Times New Roman" w:cs="Times New Roman"/>
          <w:color w:val="000000"/>
          <w:sz w:val="24"/>
          <w:szCs w:val="24"/>
        </w:rPr>
        <w:t>hmi</w:t>
      </w:r>
      <w:r>
        <w:rPr>
          <w:rFonts w:ascii="Times New Roman" w:hAnsi="Times New Roman" w:cs="Times New Roman"/>
          <w:color w:val="000000"/>
          <w:sz w:val="24"/>
          <w:szCs w:val="24"/>
        </w:rPr>
        <w:t xml:space="preserve"> SM MH salah seorang karyawan BRI Kota Payakumbuh yang menjelaskan  bahwa j</w:t>
      </w:r>
      <w:r w:rsidR="00603599" w:rsidRPr="00DE67B4">
        <w:rPr>
          <w:rFonts w:ascii="Times New Roman" w:hAnsi="Times New Roman" w:cs="Times New Roman"/>
          <w:color w:val="000000"/>
          <w:sz w:val="24"/>
          <w:szCs w:val="24"/>
        </w:rPr>
        <w:t xml:space="preserve">enis-jenis nasabah </w:t>
      </w:r>
      <w:r w:rsidR="00603599">
        <w:rPr>
          <w:rFonts w:ascii="Times New Roman" w:hAnsi="Times New Roman" w:cs="Times New Roman"/>
          <w:color w:val="000000"/>
          <w:sz w:val="24"/>
          <w:szCs w:val="24"/>
        </w:rPr>
        <w:t xml:space="preserve">yang </w:t>
      </w:r>
      <w:r w:rsidR="00603599" w:rsidRPr="00DE67B4">
        <w:rPr>
          <w:rFonts w:ascii="Times New Roman" w:hAnsi="Times New Roman" w:cs="Times New Roman"/>
          <w:color w:val="000000"/>
          <w:sz w:val="24"/>
          <w:szCs w:val="24"/>
        </w:rPr>
        <w:t>ada</w:t>
      </w:r>
      <w:r w:rsidR="00603599" w:rsidRPr="00F0444D">
        <w:rPr>
          <w:rFonts w:ascii="Times New Roman" w:hAnsi="Times New Roman" w:cs="Times New Roman"/>
          <w:iCs/>
          <w:color w:val="000000"/>
          <w:sz w:val="24"/>
          <w:szCs w:val="24"/>
        </w:rPr>
        <w:t xml:space="preserve"> </w:t>
      </w:r>
      <w:r w:rsidR="00603599">
        <w:rPr>
          <w:rFonts w:ascii="Times New Roman" w:hAnsi="Times New Roman" w:cs="Times New Roman"/>
          <w:iCs/>
          <w:color w:val="000000"/>
          <w:sz w:val="24"/>
          <w:szCs w:val="24"/>
        </w:rPr>
        <w:t xml:space="preserve">di </w:t>
      </w:r>
      <w:r w:rsidR="00603599" w:rsidRPr="00F0444D">
        <w:rPr>
          <w:rFonts w:ascii="Times New Roman" w:eastAsia="Times New Roman" w:hAnsi="Times New Roman"/>
          <w:sz w:val="24"/>
        </w:rPr>
        <w:t>BRI kota Buki</w:t>
      </w:r>
      <w:r w:rsidR="00603599">
        <w:rPr>
          <w:rFonts w:ascii="Times New Roman" w:eastAsia="Times New Roman" w:hAnsi="Times New Roman"/>
          <w:sz w:val="24"/>
        </w:rPr>
        <w:t xml:space="preserve">ttinggi dan BRI Kota </w:t>
      </w:r>
      <w:r w:rsidR="00603599" w:rsidRPr="00F0444D">
        <w:rPr>
          <w:rFonts w:ascii="Times New Roman" w:eastAsia="Times New Roman" w:hAnsi="Times New Roman"/>
          <w:sz w:val="24"/>
        </w:rPr>
        <w:t>Payakumbuh</w:t>
      </w:r>
      <w:r w:rsidR="00603599" w:rsidRPr="00DE67B4">
        <w:rPr>
          <w:rFonts w:ascii="Times New Roman" w:hAnsi="Times New Roman" w:cs="Times New Roman"/>
          <w:color w:val="000000"/>
          <w:sz w:val="24"/>
          <w:szCs w:val="24"/>
        </w:rPr>
        <w:t xml:space="preserve"> 2, yakni: </w:t>
      </w:r>
    </w:p>
    <w:p w:rsidR="00603599" w:rsidRDefault="00603599" w:rsidP="00603599">
      <w:pPr>
        <w:autoSpaceDE w:val="0"/>
        <w:autoSpaceDN w:val="0"/>
        <w:adjustRightInd w:val="0"/>
        <w:spacing w:after="0" w:line="240" w:lineRule="auto"/>
        <w:ind w:left="1701" w:hanging="283"/>
        <w:jc w:val="both"/>
        <w:rPr>
          <w:rFonts w:ascii="Times New Roman" w:hAnsi="Times New Roman" w:cs="Times New Roman"/>
          <w:color w:val="000000"/>
          <w:sz w:val="24"/>
          <w:szCs w:val="24"/>
        </w:rPr>
      </w:pPr>
      <w:r w:rsidRPr="00DE67B4">
        <w:rPr>
          <w:rFonts w:ascii="Times New Roman" w:hAnsi="Times New Roman" w:cs="Times New Roman"/>
          <w:color w:val="000000"/>
          <w:sz w:val="24"/>
          <w:szCs w:val="24"/>
        </w:rPr>
        <w:t>1) Nasabah Penyimpan, yakni nasabah yang menempatkan dananya di bank dalam bentuk simpanan berdasarkan perjanjian bank dengan nasabah yang bersangkutan.</w:t>
      </w:r>
    </w:p>
    <w:p w:rsidR="00603599" w:rsidRDefault="00603599" w:rsidP="00603599">
      <w:pPr>
        <w:autoSpaceDE w:val="0"/>
        <w:autoSpaceDN w:val="0"/>
        <w:adjustRightInd w:val="0"/>
        <w:spacing w:after="0" w:line="240" w:lineRule="auto"/>
        <w:ind w:left="1701" w:hanging="283"/>
        <w:jc w:val="both"/>
        <w:rPr>
          <w:rFonts w:ascii="Times New Roman" w:hAnsi="Times New Roman" w:cs="Times New Roman"/>
          <w:sz w:val="24"/>
          <w:szCs w:val="24"/>
        </w:rPr>
      </w:pPr>
      <w:r w:rsidRPr="00DE67B4">
        <w:rPr>
          <w:rFonts w:ascii="Times New Roman" w:hAnsi="Times New Roman" w:cs="Times New Roman"/>
          <w:sz w:val="24"/>
          <w:szCs w:val="24"/>
        </w:rPr>
        <w:t xml:space="preserve">2) Nasabah Debitur, yakni nasabah yang memperoleh fasilitas kredit atau pembiayaan berdasarkan prinsip syariah atau yang dipersamakan dengan itu berdasarkan perjanjian bank dengan nasabah yang bersangkutan. </w:t>
      </w:r>
    </w:p>
    <w:p w:rsidR="00603599" w:rsidRDefault="00603599" w:rsidP="00603599">
      <w:pPr>
        <w:autoSpaceDE w:val="0"/>
        <w:autoSpaceDN w:val="0"/>
        <w:adjustRightInd w:val="0"/>
        <w:spacing w:after="0" w:line="240" w:lineRule="auto"/>
        <w:ind w:left="1418" w:firstLine="709"/>
        <w:jc w:val="both"/>
        <w:rPr>
          <w:rFonts w:ascii="Times New Roman" w:hAnsi="Times New Roman" w:cs="Times New Roman"/>
          <w:color w:val="000000"/>
          <w:sz w:val="24"/>
          <w:szCs w:val="24"/>
        </w:rPr>
      </w:pPr>
      <w:r w:rsidRPr="00DE67B4">
        <w:rPr>
          <w:rFonts w:ascii="Times New Roman" w:hAnsi="Times New Roman" w:cs="Times New Roman"/>
          <w:i/>
          <w:iCs/>
          <w:color w:val="000000"/>
          <w:sz w:val="24"/>
          <w:szCs w:val="24"/>
        </w:rPr>
        <w:t xml:space="preserve">Internet </w:t>
      </w:r>
      <w:r w:rsidRPr="00DE67B4">
        <w:rPr>
          <w:rFonts w:ascii="Times New Roman" w:hAnsi="Times New Roman" w:cs="Times New Roman"/>
          <w:color w:val="000000"/>
          <w:sz w:val="24"/>
          <w:szCs w:val="24"/>
        </w:rPr>
        <w:t xml:space="preserve">merupakan sekumpulan jaringan yang terhubung satu dengan lainnya, di mana jaringan menyediakan sambungan menuju global informasi. Sedangkan </w:t>
      </w:r>
      <w:r w:rsidRPr="00DE67B4">
        <w:rPr>
          <w:rFonts w:ascii="Times New Roman" w:hAnsi="Times New Roman" w:cs="Times New Roman"/>
          <w:i/>
          <w:iCs/>
          <w:color w:val="000000"/>
          <w:sz w:val="24"/>
          <w:szCs w:val="24"/>
        </w:rPr>
        <w:t xml:space="preserve">internet banking </w:t>
      </w:r>
      <w:r w:rsidRPr="00DE67B4">
        <w:rPr>
          <w:rFonts w:ascii="Times New Roman" w:hAnsi="Times New Roman" w:cs="Times New Roman"/>
          <w:color w:val="000000"/>
          <w:sz w:val="24"/>
          <w:szCs w:val="24"/>
        </w:rPr>
        <w:t xml:space="preserve">merupakan suatu bentuk </w:t>
      </w:r>
      <w:r w:rsidRPr="00DE67B4">
        <w:rPr>
          <w:rFonts w:ascii="Times New Roman" w:hAnsi="Times New Roman" w:cs="Times New Roman"/>
          <w:color w:val="000000"/>
          <w:sz w:val="24"/>
          <w:szCs w:val="24"/>
        </w:rPr>
        <w:lastRenderedPageBreak/>
        <w:t xml:space="preserve">pemanfaatan media internet oleh bank untuk mempromosikan dan sekaligus melakukan transaksi secara </w:t>
      </w:r>
      <w:r w:rsidRPr="00DE67B4">
        <w:rPr>
          <w:rFonts w:ascii="Times New Roman" w:hAnsi="Times New Roman" w:cs="Times New Roman"/>
          <w:i/>
          <w:iCs/>
          <w:color w:val="000000"/>
          <w:sz w:val="24"/>
          <w:szCs w:val="24"/>
        </w:rPr>
        <w:t>online</w:t>
      </w:r>
      <w:r w:rsidRPr="00DE67B4">
        <w:rPr>
          <w:rFonts w:ascii="Times New Roman" w:hAnsi="Times New Roman" w:cs="Times New Roman"/>
          <w:color w:val="000000"/>
          <w:sz w:val="24"/>
          <w:szCs w:val="24"/>
        </w:rPr>
        <w:t xml:space="preserve">, baik dari produk yang sifatnya konvensional maupun yang baru. </w:t>
      </w:r>
      <w:r w:rsidRPr="00DE67B4">
        <w:rPr>
          <w:rFonts w:ascii="Times New Roman" w:hAnsi="Times New Roman" w:cs="Times New Roman"/>
          <w:i/>
          <w:iCs/>
          <w:color w:val="000000"/>
          <w:sz w:val="24"/>
          <w:szCs w:val="24"/>
        </w:rPr>
        <w:t xml:space="preserve">Internet banking </w:t>
      </w:r>
      <w:r w:rsidRPr="00DE67B4">
        <w:rPr>
          <w:rFonts w:ascii="Times New Roman" w:hAnsi="Times New Roman" w:cs="Times New Roman"/>
          <w:color w:val="000000"/>
          <w:sz w:val="24"/>
          <w:szCs w:val="24"/>
        </w:rPr>
        <w:t>sebagai bentuk pelayanan bank melalui media internet.</w:t>
      </w:r>
      <w:r>
        <w:rPr>
          <w:rFonts w:ascii="Times New Roman" w:hAnsi="Times New Roman" w:cs="Times New Roman"/>
          <w:color w:val="000000"/>
          <w:sz w:val="24"/>
          <w:szCs w:val="24"/>
        </w:rPr>
        <w:t xml:space="preserve"> </w:t>
      </w:r>
      <w:r w:rsidRPr="00DE67B4">
        <w:rPr>
          <w:rFonts w:ascii="Times New Roman" w:hAnsi="Times New Roman" w:cs="Times New Roman"/>
          <w:color w:val="000000"/>
          <w:sz w:val="24"/>
          <w:szCs w:val="24"/>
        </w:rPr>
        <w:t xml:space="preserve">Kehadiran </w:t>
      </w:r>
      <w:r w:rsidRPr="00DE67B4">
        <w:rPr>
          <w:rFonts w:ascii="Times New Roman" w:hAnsi="Times New Roman" w:cs="Times New Roman"/>
          <w:i/>
          <w:iCs/>
          <w:color w:val="000000"/>
          <w:sz w:val="24"/>
          <w:szCs w:val="24"/>
        </w:rPr>
        <w:t xml:space="preserve">internet banking </w:t>
      </w:r>
      <w:r w:rsidRPr="00DE67B4">
        <w:rPr>
          <w:rFonts w:ascii="Times New Roman" w:hAnsi="Times New Roman" w:cs="Times New Roman"/>
          <w:color w:val="000000"/>
          <w:sz w:val="24"/>
          <w:szCs w:val="24"/>
        </w:rPr>
        <w:t>telah menyebabkan efisiensi penyelenggaraan kegiatan usaha bank sangat tinggi.</w:t>
      </w:r>
      <w:r>
        <w:rPr>
          <w:rFonts w:ascii="Times New Roman" w:hAnsi="Times New Roman" w:cs="Times New Roman"/>
          <w:color w:val="000000"/>
          <w:sz w:val="24"/>
          <w:szCs w:val="24"/>
        </w:rPr>
        <w:t xml:space="preserve"> </w:t>
      </w:r>
    </w:p>
    <w:p w:rsidR="00603599" w:rsidRDefault="00603599" w:rsidP="00B0656D">
      <w:pPr>
        <w:autoSpaceDE w:val="0"/>
        <w:autoSpaceDN w:val="0"/>
        <w:adjustRightInd w:val="0"/>
        <w:spacing w:after="0" w:line="240" w:lineRule="auto"/>
        <w:ind w:left="1418" w:firstLine="709"/>
        <w:jc w:val="both"/>
        <w:rPr>
          <w:rFonts w:ascii="Times New Roman" w:hAnsi="Times New Roman" w:cs="Times New Roman"/>
          <w:color w:val="000000"/>
          <w:sz w:val="24"/>
          <w:szCs w:val="24"/>
        </w:rPr>
      </w:pPr>
      <w:r w:rsidRPr="00DE67B4">
        <w:rPr>
          <w:rFonts w:ascii="Times New Roman" w:hAnsi="Times New Roman" w:cs="Times New Roman"/>
          <w:i/>
          <w:iCs/>
          <w:color w:val="000000"/>
          <w:sz w:val="24"/>
          <w:szCs w:val="24"/>
        </w:rPr>
        <w:t xml:space="preserve">Internet banking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color w:val="000000"/>
          <w:sz w:val="24"/>
          <w:szCs w:val="24"/>
        </w:rPr>
        <w:t>memiliki tiga tahap pelayanan yang ditawarkan kepada nasabah, yaitu layanan informasi (</w:t>
      </w:r>
      <w:r w:rsidRPr="00DE67B4">
        <w:rPr>
          <w:rFonts w:ascii="Times New Roman" w:hAnsi="Times New Roman" w:cs="Times New Roman"/>
          <w:i/>
          <w:iCs/>
          <w:color w:val="000000"/>
          <w:sz w:val="24"/>
          <w:szCs w:val="24"/>
        </w:rPr>
        <w:t>informational</w:t>
      </w:r>
      <w:r w:rsidRPr="00DE67B4">
        <w:rPr>
          <w:rFonts w:ascii="Times New Roman" w:hAnsi="Times New Roman" w:cs="Times New Roman"/>
          <w:color w:val="000000"/>
          <w:sz w:val="24"/>
          <w:szCs w:val="24"/>
        </w:rPr>
        <w:t xml:space="preserve">) dimana bank hanya menyediakan informasi jasa keuangan dalam </w:t>
      </w:r>
      <w:r w:rsidRPr="00DE67B4">
        <w:rPr>
          <w:rFonts w:ascii="Times New Roman" w:hAnsi="Times New Roman" w:cs="Times New Roman"/>
          <w:i/>
          <w:iCs/>
          <w:color w:val="000000"/>
          <w:sz w:val="24"/>
          <w:szCs w:val="24"/>
        </w:rPr>
        <w:t>website</w:t>
      </w:r>
      <w:r w:rsidRPr="00DE67B4">
        <w:rPr>
          <w:rFonts w:ascii="Times New Roman" w:hAnsi="Times New Roman" w:cs="Times New Roman"/>
          <w:color w:val="000000"/>
          <w:sz w:val="24"/>
          <w:szCs w:val="24"/>
        </w:rPr>
        <w:t>nya, komunikasi (</w:t>
      </w:r>
      <w:r w:rsidRPr="00DE67B4">
        <w:rPr>
          <w:rFonts w:ascii="Times New Roman" w:hAnsi="Times New Roman" w:cs="Times New Roman"/>
          <w:i/>
          <w:iCs/>
          <w:color w:val="000000"/>
          <w:sz w:val="24"/>
          <w:szCs w:val="24"/>
        </w:rPr>
        <w:t>communicational</w:t>
      </w:r>
      <w:r w:rsidRPr="00DE67B4">
        <w:rPr>
          <w:rFonts w:ascii="Times New Roman" w:hAnsi="Times New Roman" w:cs="Times New Roman"/>
          <w:color w:val="000000"/>
          <w:sz w:val="24"/>
          <w:szCs w:val="24"/>
        </w:rPr>
        <w:t xml:space="preserve">) dimana dalam </w:t>
      </w:r>
      <w:r w:rsidRPr="00DE67B4">
        <w:rPr>
          <w:rFonts w:ascii="Times New Roman" w:hAnsi="Times New Roman" w:cs="Times New Roman"/>
          <w:i/>
          <w:iCs/>
          <w:color w:val="000000"/>
          <w:sz w:val="24"/>
          <w:szCs w:val="24"/>
        </w:rPr>
        <w:t xml:space="preserve">website </w:t>
      </w:r>
      <w:r w:rsidRPr="00DE67B4">
        <w:rPr>
          <w:rFonts w:ascii="Times New Roman" w:hAnsi="Times New Roman" w:cs="Times New Roman"/>
          <w:color w:val="000000"/>
          <w:sz w:val="24"/>
          <w:szCs w:val="24"/>
        </w:rPr>
        <w:t>tersebut juga memungkinkan nasabah untuk dapat berkomunikasi dengan bank, transaksi (</w:t>
      </w:r>
      <w:r w:rsidRPr="00DE67B4">
        <w:rPr>
          <w:rFonts w:ascii="Times New Roman" w:hAnsi="Times New Roman" w:cs="Times New Roman"/>
          <w:i/>
          <w:iCs/>
          <w:color w:val="000000"/>
          <w:sz w:val="24"/>
          <w:szCs w:val="24"/>
        </w:rPr>
        <w:t>transacttional/advance</w:t>
      </w:r>
      <w:r w:rsidRPr="00DE67B4">
        <w:rPr>
          <w:rFonts w:ascii="Times New Roman" w:hAnsi="Times New Roman" w:cs="Times New Roman"/>
          <w:color w:val="000000"/>
          <w:sz w:val="24"/>
          <w:szCs w:val="24"/>
        </w:rPr>
        <w:t xml:space="preserve">) dimana sudah memungkinkan nasabah untuk melakukan transaksi-transaksi keuangan virtual seperti, transfer dana, pengecekan saldo, ataupun jenis pembayaran. </w:t>
      </w:r>
    </w:p>
    <w:p w:rsidR="00603599" w:rsidRPr="00DE67B4" w:rsidRDefault="00603599" w:rsidP="00603599">
      <w:pPr>
        <w:autoSpaceDE w:val="0"/>
        <w:autoSpaceDN w:val="0"/>
        <w:adjustRightInd w:val="0"/>
        <w:spacing w:after="0" w:line="240" w:lineRule="auto"/>
        <w:jc w:val="both"/>
        <w:rPr>
          <w:rFonts w:ascii="Times New Roman" w:hAnsi="Times New Roman" w:cs="Times New Roman"/>
          <w:color w:val="000000"/>
          <w:sz w:val="24"/>
          <w:szCs w:val="24"/>
        </w:rPr>
      </w:pPr>
    </w:p>
    <w:p w:rsidR="00603599" w:rsidRPr="00DE67B4" w:rsidRDefault="00603599" w:rsidP="00603599">
      <w:pPr>
        <w:autoSpaceDE w:val="0"/>
        <w:autoSpaceDN w:val="0"/>
        <w:adjustRightInd w:val="0"/>
        <w:spacing w:after="0" w:line="240" w:lineRule="auto"/>
        <w:ind w:left="1418" w:hanging="425"/>
        <w:jc w:val="both"/>
        <w:rPr>
          <w:rFonts w:ascii="Times New Roman" w:hAnsi="Times New Roman" w:cs="Times New Roman"/>
          <w:color w:val="000000"/>
          <w:sz w:val="24"/>
          <w:szCs w:val="24"/>
        </w:rPr>
      </w:pPr>
      <w:r w:rsidRPr="00DE67B4">
        <w:rPr>
          <w:rFonts w:ascii="Times New Roman" w:hAnsi="Times New Roman" w:cs="Times New Roman"/>
          <w:b/>
          <w:bCs/>
          <w:color w:val="000000"/>
          <w:sz w:val="24"/>
          <w:szCs w:val="24"/>
        </w:rPr>
        <w:t xml:space="preserve">b. Tujuan </w:t>
      </w:r>
      <w:r w:rsidRPr="00DE67B4">
        <w:rPr>
          <w:rFonts w:ascii="Times New Roman" w:hAnsi="Times New Roman" w:cs="Times New Roman"/>
          <w:b/>
          <w:bCs/>
          <w:i/>
          <w:iCs/>
          <w:color w:val="000000"/>
          <w:sz w:val="24"/>
          <w:szCs w:val="24"/>
        </w:rPr>
        <w:t xml:space="preserve">Internet Banking </w:t>
      </w:r>
      <w:r w:rsidRPr="00F0444D">
        <w:rPr>
          <w:rFonts w:ascii="Times New Roman" w:hAnsi="Times New Roman" w:cs="Times New Roman"/>
          <w:b/>
          <w:iCs/>
          <w:color w:val="000000"/>
          <w:sz w:val="24"/>
          <w:szCs w:val="24"/>
        </w:rPr>
        <w:t xml:space="preserve">di </w:t>
      </w:r>
      <w:r w:rsidRPr="00F0444D">
        <w:rPr>
          <w:rFonts w:ascii="Times New Roman" w:eastAsia="Times New Roman" w:hAnsi="Times New Roman"/>
          <w:b/>
          <w:sz w:val="24"/>
        </w:rPr>
        <w:t>BRI kota Bukittinggi dan BRI Kota Payakumbuh</w:t>
      </w:r>
    </w:p>
    <w:p w:rsidR="00603599" w:rsidRPr="00DE67B4" w:rsidRDefault="0030123E" w:rsidP="00603599">
      <w:pPr>
        <w:autoSpaceDE w:val="0"/>
        <w:autoSpaceDN w:val="0"/>
        <w:adjustRightInd w:val="0"/>
        <w:spacing w:after="0" w:line="240" w:lineRule="auto"/>
        <w:ind w:left="1418"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wawancara dengan Bapak Zulhendri SM MKn salah seorang personil BRI Kota Bukittinggi dan Bapak Rizaldi Fa</w:t>
      </w:r>
      <w:r w:rsidR="009C46D1">
        <w:rPr>
          <w:rFonts w:ascii="Times New Roman" w:hAnsi="Times New Roman" w:cs="Times New Roman"/>
          <w:color w:val="000000"/>
          <w:sz w:val="24"/>
          <w:szCs w:val="24"/>
        </w:rPr>
        <w:t>hmi</w:t>
      </w:r>
      <w:r>
        <w:rPr>
          <w:rFonts w:ascii="Times New Roman" w:hAnsi="Times New Roman" w:cs="Times New Roman"/>
          <w:color w:val="000000"/>
          <w:sz w:val="24"/>
          <w:szCs w:val="24"/>
        </w:rPr>
        <w:t xml:space="preserve"> SM MH salah seorang karyawan BRI Kota Payakumbuh  bahwa me</w:t>
      </w:r>
      <w:r w:rsidR="00603599" w:rsidRPr="00DE67B4">
        <w:rPr>
          <w:rFonts w:ascii="Times New Roman" w:hAnsi="Times New Roman" w:cs="Times New Roman"/>
          <w:color w:val="000000"/>
          <w:sz w:val="24"/>
          <w:szCs w:val="24"/>
        </w:rPr>
        <w:t xml:space="preserve">dia internet dapat digunakan oleh bank untuk beberapa tujuan, baik bagi pihak bank maupun pihak nasabah, yaitu: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DE67B4">
        <w:rPr>
          <w:rFonts w:ascii="Times New Roman" w:hAnsi="Times New Roman" w:cs="Times New Roman"/>
          <w:color w:val="000000"/>
          <w:sz w:val="24"/>
          <w:szCs w:val="24"/>
        </w:rPr>
        <w:t xml:space="preserve"> Bagi Ban</w:t>
      </w:r>
      <w:r>
        <w:rPr>
          <w:rFonts w:ascii="Times New Roman" w:hAnsi="Times New Roman" w:cs="Times New Roman"/>
          <w:color w:val="000000"/>
          <w:sz w:val="24"/>
          <w:szCs w:val="24"/>
        </w:rPr>
        <w:t>k</w:t>
      </w:r>
    </w:p>
    <w:p w:rsidR="00603599" w:rsidRDefault="00603599" w:rsidP="00603599">
      <w:pPr>
        <w:autoSpaceDE w:val="0"/>
        <w:autoSpaceDN w:val="0"/>
        <w:adjustRightInd w:val="0"/>
        <w:spacing w:after="0" w:line="24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a. </w:t>
      </w:r>
      <w:r w:rsidRPr="00DE67B4">
        <w:rPr>
          <w:rFonts w:ascii="Times New Roman" w:hAnsi="Times New Roman" w:cs="Times New Roman"/>
          <w:sz w:val="24"/>
          <w:szCs w:val="24"/>
        </w:rPr>
        <w:t xml:space="preserve">Menjelaskan produk dan jasa seperti, pemberian pinjaman dan kartu kredit. </w:t>
      </w:r>
    </w:p>
    <w:p w:rsidR="00603599" w:rsidRDefault="00603599" w:rsidP="00603599">
      <w:pPr>
        <w:autoSpaceDE w:val="0"/>
        <w:autoSpaceDN w:val="0"/>
        <w:adjustRightInd w:val="0"/>
        <w:spacing w:after="0" w:line="240" w:lineRule="auto"/>
        <w:ind w:left="1843" w:hanging="283"/>
        <w:jc w:val="both"/>
        <w:rPr>
          <w:rFonts w:ascii="Times New Roman" w:hAnsi="Times New Roman" w:cs="Times New Roman"/>
          <w:sz w:val="24"/>
          <w:szCs w:val="24"/>
        </w:rPr>
      </w:pPr>
      <w:r w:rsidRPr="00DE67B4">
        <w:rPr>
          <w:rFonts w:ascii="Times New Roman" w:hAnsi="Times New Roman" w:cs="Times New Roman"/>
          <w:sz w:val="24"/>
          <w:szCs w:val="24"/>
        </w:rPr>
        <w:t>b</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Menyediakan informasi mengenai suku bunga dan kurs mata uang asing yang terbaru. </w:t>
      </w:r>
    </w:p>
    <w:p w:rsidR="00603599" w:rsidRDefault="00603599" w:rsidP="00603599">
      <w:pPr>
        <w:autoSpaceDE w:val="0"/>
        <w:autoSpaceDN w:val="0"/>
        <w:adjustRightInd w:val="0"/>
        <w:spacing w:after="0" w:line="240" w:lineRule="auto"/>
        <w:ind w:left="1985" w:hanging="425"/>
        <w:jc w:val="both"/>
        <w:rPr>
          <w:rFonts w:ascii="Times New Roman" w:hAnsi="Times New Roman" w:cs="Times New Roman"/>
          <w:sz w:val="24"/>
          <w:szCs w:val="24"/>
        </w:rPr>
      </w:pPr>
      <w:r w:rsidRPr="00DE67B4">
        <w:rPr>
          <w:rFonts w:ascii="Times New Roman" w:hAnsi="Times New Roman" w:cs="Times New Roman"/>
          <w:sz w:val="24"/>
          <w:szCs w:val="24"/>
        </w:rPr>
        <w:t>c</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 Menunjukkan laporan tahunan perusahaan dan keterangan pers lainnya.</w:t>
      </w:r>
    </w:p>
    <w:p w:rsidR="00603599" w:rsidRDefault="00603599" w:rsidP="00603599">
      <w:pPr>
        <w:autoSpaceDE w:val="0"/>
        <w:autoSpaceDN w:val="0"/>
        <w:adjustRightInd w:val="0"/>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d.</w:t>
      </w:r>
      <w:r w:rsidRPr="00DE67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Menyediakan informasi ekonomi dan bisnis seperti perkiraan bisnis. </w:t>
      </w:r>
    </w:p>
    <w:p w:rsidR="00603599" w:rsidRPr="00DE67B4" w:rsidRDefault="00603599" w:rsidP="00603599">
      <w:pPr>
        <w:autoSpaceDE w:val="0"/>
        <w:autoSpaceDN w:val="0"/>
        <w:adjustRightInd w:val="0"/>
        <w:spacing w:after="0" w:line="240" w:lineRule="auto"/>
        <w:ind w:left="1560"/>
        <w:jc w:val="both"/>
        <w:rPr>
          <w:rFonts w:ascii="Times New Roman" w:hAnsi="Times New Roman" w:cs="Times New Roman"/>
          <w:sz w:val="24"/>
          <w:szCs w:val="24"/>
        </w:rPr>
      </w:pPr>
      <w:r w:rsidRPr="00DE67B4">
        <w:rPr>
          <w:rFonts w:ascii="Times New Roman" w:hAnsi="Times New Roman" w:cs="Times New Roman"/>
          <w:sz w:val="24"/>
          <w:szCs w:val="24"/>
        </w:rPr>
        <w:t>e</w:t>
      </w:r>
      <w:r>
        <w:rPr>
          <w:rFonts w:ascii="Times New Roman" w:hAnsi="Times New Roman" w:cs="Times New Roman"/>
          <w:sz w:val="24"/>
          <w:szCs w:val="24"/>
        </w:rPr>
        <w:t>.</w:t>
      </w:r>
      <w:r w:rsidRPr="00DE67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Memberikan daftar lokasi kantor bank tersebut dan lokasi ATM. </w:t>
      </w:r>
    </w:p>
    <w:p w:rsidR="00603599" w:rsidRPr="00DE67B4" w:rsidRDefault="00603599" w:rsidP="00603599">
      <w:pPr>
        <w:autoSpaceDE w:val="0"/>
        <w:autoSpaceDN w:val="0"/>
        <w:adjustRightInd w:val="0"/>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f.</w:t>
      </w:r>
      <w:r w:rsidRPr="00DE67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Memberikan daftar pekerjaan yang membutuhkan tenaga kerja baru. </w:t>
      </w:r>
    </w:p>
    <w:p w:rsidR="00603599" w:rsidRPr="00DE67B4" w:rsidRDefault="00603599" w:rsidP="00603599">
      <w:pPr>
        <w:autoSpaceDE w:val="0"/>
        <w:autoSpaceDN w:val="0"/>
        <w:adjustRightInd w:val="0"/>
        <w:spacing w:after="0" w:line="240" w:lineRule="auto"/>
        <w:ind w:left="1560"/>
        <w:jc w:val="both"/>
        <w:rPr>
          <w:rFonts w:ascii="Times New Roman" w:hAnsi="Times New Roman" w:cs="Times New Roman"/>
          <w:sz w:val="24"/>
          <w:szCs w:val="24"/>
        </w:rPr>
      </w:pPr>
      <w:r>
        <w:rPr>
          <w:rFonts w:ascii="Times New Roman" w:hAnsi="Times New Roman" w:cs="Times New Roman"/>
          <w:sz w:val="24"/>
          <w:szCs w:val="24"/>
        </w:rPr>
        <w:t>g.</w:t>
      </w:r>
      <w:r w:rsidRPr="00DE67B4">
        <w:rPr>
          <w:rFonts w:ascii="Times New Roman" w:hAnsi="Times New Roman" w:cs="Times New Roman"/>
          <w:sz w:val="24"/>
          <w:szCs w:val="24"/>
        </w:rPr>
        <w:t xml:space="preserve"> Memberikan gambaran mengenai bank. </w:t>
      </w:r>
    </w:p>
    <w:p w:rsidR="00603599" w:rsidRPr="00DE67B4" w:rsidRDefault="00603599" w:rsidP="00603599">
      <w:pPr>
        <w:autoSpaceDE w:val="0"/>
        <w:autoSpaceDN w:val="0"/>
        <w:adjustRightInd w:val="0"/>
        <w:spacing w:after="0" w:line="240" w:lineRule="auto"/>
        <w:ind w:left="1560"/>
        <w:jc w:val="both"/>
        <w:rPr>
          <w:rFonts w:ascii="Times New Roman" w:hAnsi="Times New Roman" w:cs="Times New Roman"/>
          <w:sz w:val="24"/>
          <w:szCs w:val="24"/>
        </w:rPr>
      </w:pPr>
      <w:r w:rsidRPr="00DE67B4">
        <w:rPr>
          <w:rFonts w:ascii="Times New Roman" w:hAnsi="Times New Roman" w:cs="Times New Roman"/>
          <w:sz w:val="24"/>
          <w:szCs w:val="24"/>
        </w:rPr>
        <w:t>h</w:t>
      </w:r>
      <w:r>
        <w:rPr>
          <w:rFonts w:ascii="Times New Roman" w:hAnsi="Times New Roman" w:cs="Times New Roman"/>
          <w:sz w:val="24"/>
          <w:szCs w:val="24"/>
        </w:rPr>
        <w:t>.</w:t>
      </w:r>
      <w:r w:rsidRPr="00DE67B4">
        <w:rPr>
          <w:rFonts w:ascii="Times New Roman" w:hAnsi="Times New Roman" w:cs="Times New Roman"/>
          <w:sz w:val="24"/>
          <w:szCs w:val="24"/>
        </w:rPr>
        <w:t xml:space="preserve"> Menyediakan informasi mengenai sejarah bank dan peristiwa terbaru. </w:t>
      </w:r>
    </w:p>
    <w:p w:rsidR="00603599" w:rsidRPr="00DE67B4" w:rsidRDefault="00603599" w:rsidP="00603599">
      <w:pPr>
        <w:autoSpaceDE w:val="0"/>
        <w:autoSpaceDN w:val="0"/>
        <w:adjustRightInd w:val="0"/>
        <w:spacing w:after="0" w:line="240" w:lineRule="auto"/>
        <w:ind w:left="1843" w:hanging="283"/>
        <w:jc w:val="both"/>
        <w:rPr>
          <w:rFonts w:ascii="Times New Roman" w:hAnsi="Times New Roman" w:cs="Times New Roman"/>
          <w:sz w:val="24"/>
          <w:szCs w:val="24"/>
        </w:rPr>
      </w:pPr>
      <w:r>
        <w:rPr>
          <w:rFonts w:ascii="Times New Roman" w:hAnsi="Times New Roman" w:cs="Times New Roman"/>
          <w:sz w:val="24"/>
          <w:szCs w:val="24"/>
        </w:rPr>
        <w:t>i.</w:t>
      </w:r>
      <w:r w:rsidRPr="00DE67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Memberikan pelayanan kepada nasabah untuk memeriksa neraca tabungan dan memindahkan dana antar tabungan. </w:t>
      </w:r>
    </w:p>
    <w:p w:rsidR="00603599" w:rsidRPr="00DE67B4" w:rsidRDefault="00603599" w:rsidP="00603599">
      <w:pPr>
        <w:autoSpaceDE w:val="0"/>
        <w:autoSpaceDN w:val="0"/>
        <w:adjustRightInd w:val="0"/>
        <w:spacing w:after="0" w:line="240" w:lineRule="auto"/>
        <w:ind w:left="1843" w:hanging="283"/>
        <w:jc w:val="both"/>
        <w:rPr>
          <w:rFonts w:ascii="Times New Roman" w:hAnsi="Times New Roman" w:cs="Times New Roman"/>
          <w:sz w:val="24"/>
          <w:szCs w:val="24"/>
        </w:rPr>
      </w:pPr>
      <w:r w:rsidRPr="00DE67B4">
        <w:rPr>
          <w:rFonts w:ascii="Times New Roman" w:hAnsi="Times New Roman" w:cs="Times New Roman"/>
          <w:sz w:val="24"/>
          <w:szCs w:val="24"/>
        </w:rPr>
        <w:t>j</w:t>
      </w:r>
      <w:r>
        <w:rPr>
          <w:rFonts w:ascii="Times New Roman" w:hAnsi="Times New Roman" w:cs="Times New Roman"/>
          <w:sz w:val="24"/>
          <w:szCs w:val="24"/>
        </w:rPr>
        <w:t xml:space="preserve">. </w:t>
      </w:r>
      <w:r w:rsidRPr="00DE67B4">
        <w:rPr>
          <w:rFonts w:ascii="Times New Roman" w:hAnsi="Times New Roman" w:cs="Times New Roman"/>
          <w:sz w:val="24"/>
          <w:szCs w:val="24"/>
        </w:rPr>
        <w:t xml:space="preserve">Menyediakan algorithma yang sederhana sehingga para nasabah dapat membuat perhitungan untuk pembayaran pinjaman, perubahan atau pengurangan pembayaran hipotik, dan lain sebagainya </w:t>
      </w:r>
    </w:p>
    <w:p w:rsidR="00603599" w:rsidRPr="00DE67B4" w:rsidRDefault="00603599" w:rsidP="00603599">
      <w:pPr>
        <w:autoSpaceDE w:val="0"/>
        <w:autoSpaceDN w:val="0"/>
        <w:adjustRightInd w:val="0"/>
        <w:spacing w:after="0" w:line="240" w:lineRule="auto"/>
        <w:ind w:firstLine="1134"/>
        <w:jc w:val="both"/>
        <w:rPr>
          <w:rFonts w:ascii="Times New Roman" w:hAnsi="Times New Roman" w:cs="Times New Roman"/>
          <w:sz w:val="24"/>
          <w:szCs w:val="24"/>
        </w:rPr>
      </w:pPr>
      <w:r w:rsidRPr="00DE67B4">
        <w:rPr>
          <w:rFonts w:ascii="Times New Roman" w:hAnsi="Times New Roman" w:cs="Times New Roman"/>
          <w:sz w:val="24"/>
          <w:szCs w:val="24"/>
        </w:rPr>
        <w:t>2</w:t>
      </w:r>
      <w:r>
        <w:rPr>
          <w:rFonts w:ascii="Times New Roman" w:hAnsi="Times New Roman" w:cs="Times New Roman"/>
          <w:sz w:val="24"/>
          <w:szCs w:val="24"/>
        </w:rPr>
        <w:t>.</w:t>
      </w:r>
      <w:r w:rsidRPr="00DE67B4">
        <w:rPr>
          <w:rFonts w:ascii="Times New Roman" w:hAnsi="Times New Roman" w:cs="Times New Roman"/>
          <w:sz w:val="24"/>
          <w:szCs w:val="24"/>
        </w:rPr>
        <w:t xml:space="preserve"> Bagi Nasabah </w:t>
      </w:r>
    </w:p>
    <w:p w:rsidR="00603599" w:rsidRDefault="00603599" w:rsidP="00603599">
      <w:pPr>
        <w:autoSpaceDE w:val="0"/>
        <w:autoSpaceDN w:val="0"/>
        <w:adjustRightInd w:val="0"/>
        <w:spacing w:after="0" w:line="240" w:lineRule="auto"/>
        <w:ind w:left="1701" w:hanging="283"/>
        <w:jc w:val="both"/>
        <w:rPr>
          <w:rFonts w:ascii="Times New Roman" w:hAnsi="Times New Roman" w:cs="Times New Roman"/>
          <w:sz w:val="24"/>
          <w:szCs w:val="24"/>
        </w:rPr>
      </w:pPr>
      <w:r w:rsidRPr="00DE67B4">
        <w:rPr>
          <w:rFonts w:ascii="Times New Roman" w:hAnsi="Times New Roman" w:cs="Times New Roman"/>
          <w:sz w:val="24"/>
          <w:szCs w:val="24"/>
        </w:rPr>
        <w:t>a</w:t>
      </w:r>
      <w:r>
        <w:rPr>
          <w:rFonts w:ascii="Times New Roman" w:hAnsi="Times New Roman" w:cs="Times New Roman"/>
          <w:sz w:val="24"/>
          <w:szCs w:val="24"/>
        </w:rPr>
        <w:t>.</w:t>
      </w:r>
      <w:r w:rsidRPr="00DE67B4">
        <w:rPr>
          <w:rFonts w:ascii="Times New Roman" w:hAnsi="Times New Roman" w:cs="Times New Roman"/>
          <w:sz w:val="24"/>
          <w:szCs w:val="24"/>
        </w:rPr>
        <w:t xml:space="preserve"> Mempermudah nasabah dalam bertransaksi perbankan, karena dengan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akses perbankan dapat dilakukan di komputer pribadi (</w:t>
      </w:r>
      <w:r w:rsidRPr="00DE67B4">
        <w:rPr>
          <w:rFonts w:ascii="Times New Roman" w:hAnsi="Times New Roman" w:cs="Times New Roman"/>
          <w:i/>
          <w:iCs/>
          <w:sz w:val="24"/>
          <w:szCs w:val="24"/>
        </w:rPr>
        <w:t>personal computer</w:t>
      </w:r>
      <w:r w:rsidRPr="00DE67B4">
        <w:rPr>
          <w:rFonts w:ascii="Times New Roman" w:hAnsi="Times New Roman" w:cs="Times New Roman"/>
          <w:sz w:val="24"/>
          <w:szCs w:val="24"/>
        </w:rPr>
        <w:t>) nasabah bahkan lebih dekat, tanpa</w:t>
      </w:r>
      <w:r>
        <w:rPr>
          <w:rFonts w:ascii="Times New Roman" w:hAnsi="Times New Roman" w:cs="Times New Roman"/>
          <w:sz w:val="24"/>
          <w:szCs w:val="24"/>
        </w:rPr>
        <w:t xml:space="preserve"> harus datang ke kantor cabang </w:t>
      </w:r>
      <w:r>
        <w:rPr>
          <w:rFonts w:ascii="Times New Roman" w:hAnsi="Times New Roman" w:cs="Times New Roman"/>
          <w:iCs/>
          <w:color w:val="000000"/>
          <w:sz w:val="24"/>
          <w:szCs w:val="24"/>
        </w:rPr>
        <w:t xml:space="preserve"> </w:t>
      </w:r>
      <w:r w:rsidRPr="00F0444D">
        <w:rPr>
          <w:rFonts w:ascii="Times New Roman" w:eastAsia="Times New Roman" w:hAnsi="Times New Roman"/>
          <w:sz w:val="24"/>
        </w:rPr>
        <w:t>BRI kota Bukittinggi dan BRI Kota Payakumbuh</w:t>
      </w:r>
    </w:p>
    <w:p w:rsidR="00603599" w:rsidRDefault="00603599" w:rsidP="00603599">
      <w:pPr>
        <w:autoSpaceDE w:val="0"/>
        <w:autoSpaceDN w:val="0"/>
        <w:adjustRightInd w:val="0"/>
        <w:spacing w:after="0" w:line="240" w:lineRule="auto"/>
        <w:ind w:left="1701" w:hanging="283"/>
        <w:jc w:val="both"/>
        <w:rPr>
          <w:rFonts w:ascii="Times New Roman" w:hAnsi="Times New Roman" w:cs="Times New Roman"/>
          <w:sz w:val="24"/>
          <w:szCs w:val="24"/>
        </w:rPr>
      </w:pPr>
      <w:r w:rsidRPr="00DE67B4">
        <w:rPr>
          <w:rFonts w:ascii="Times New Roman" w:hAnsi="Times New Roman" w:cs="Times New Roman"/>
          <w:sz w:val="24"/>
          <w:szCs w:val="24"/>
        </w:rPr>
        <w:t>b</w:t>
      </w:r>
      <w:r>
        <w:rPr>
          <w:rFonts w:ascii="Times New Roman" w:hAnsi="Times New Roman" w:cs="Times New Roman"/>
          <w:sz w:val="24"/>
          <w:szCs w:val="24"/>
        </w:rPr>
        <w:t>.</w:t>
      </w:r>
      <w:r w:rsidR="003C78D1">
        <w:rPr>
          <w:rFonts w:ascii="Times New Roman" w:hAnsi="Times New Roman" w:cs="Times New Roman"/>
          <w:sz w:val="24"/>
          <w:szCs w:val="24"/>
        </w:rPr>
        <w:tab/>
      </w:r>
      <w:r w:rsidRPr="00DE67B4">
        <w:rPr>
          <w:rFonts w:ascii="Times New Roman" w:hAnsi="Times New Roman" w:cs="Times New Roman"/>
          <w:sz w:val="24"/>
          <w:szCs w:val="24"/>
        </w:rPr>
        <w:t xml:space="preserve">Mempercepat kegiatan transaksi perbankanhanya dengan modal komputer pribadi, nasabah dapat mengakses transaksi apapun dengan beberapa “klik” di </w:t>
      </w:r>
      <w:r w:rsidRPr="00DE67B4">
        <w:rPr>
          <w:rFonts w:ascii="Times New Roman" w:hAnsi="Times New Roman" w:cs="Times New Roman"/>
          <w:i/>
          <w:iCs/>
          <w:sz w:val="24"/>
          <w:szCs w:val="24"/>
        </w:rPr>
        <w:t xml:space="preserve">mouse </w:t>
      </w:r>
      <w:r w:rsidRPr="00DE67B4">
        <w:rPr>
          <w:rFonts w:ascii="Times New Roman" w:hAnsi="Times New Roman" w:cs="Times New Roman"/>
          <w:sz w:val="24"/>
          <w:szCs w:val="24"/>
        </w:rPr>
        <w:t xml:space="preserve">komputer. Tanpa membuang-buang waktu </w:t>
      </w:r>
      <w:r w:rsidRPr="00DE67B4">
        <w:rPr>
          <w:rFonts w:ascii="Times New Roman" w:hAnsi="Times New Roman" w:cs="Times New Roman"/>
          <w:sz w:val="24"/>
          <w:szCs w:val="24"/>
        </w:rPr>
        <w:lastRenderedPageBreak/>
        <w:t>untuk datang mengisi formulir di kantor cabang</w:t>
      </w:r>
      <w:r>
        <w:rPr>
          <w:rFonts w:ascii="Times New Roman" w:hAnsi="Times New Roman" w:cs="Times New Roman"/>
          <w:sz w:val="24"/>
          <w:szCs w:val="24"/>
        </w:rPr>
        <w:t xml:space="preserve"> </w:t>
      </w:r>
      <w:r>
        <w:rPr>
          <w:rFonts w:ascii="Times New Roman" w:hAnsi="Times New Roman" w:cs="Times New Roman"/>
          <w:iCs/>
          <w:color w:val="000000"/>
          <w:sz w:val="24"/>
          <w:szCs w:val="24"/>
        </w:rPr>
        <w:t xml:space="preserve"> </w:t>
      </w:r>
      <w:r w:rsidRPr="00F0444D">
        <w:rPr>
          <w:rFonts w:ascii="Times New Roman" w:eastAsia="Times New Roman" w:hAnsi="Times New Roman"/>
          <w:sz w:val="24"/>
        </w:rPr>
        <w:t>BRI kota Bukittinggi dan BRI Kota Payakumbuh</w:t>
      </w:r>
    </w:p>
    <w:p w:rsidR="00603599" w:rsidRDefault="00603599" w:rsidP="00603599">
      <w:pPr>
        <w:autoSpaceDE w:val="0"/>
        <w:autoSpaceDN w:val="0"/>
        <w:adjustRightInd w:val="0"/>
        <w:spacing w:after="0" w:line="240" w:lineRule="auto"/>
        <w:ind w:left="1701" w:hanging="283"/>
        <w:jc w:val="both"/>
        <w:rPr>
          <w:rFonts w:ascii="Times New Roman" w:hAnsi="Times New Roman" w:cs="Times New Roman"/>
          <w:sz w:val="24"/>
          <w:szCs w:val="24"/>
        </w:rPr>
      </w:pPr>
      <w:r w:rsidRPr="00DE67B4">
        <w:rPr>
          <w:rFonts w:ascii="Times New Roman" w:hAnsi="Times New Roman" w:cs="Times New Roman"/>
          <w:sz w:val="24"/>
          <w:szCs w:val="24"/>
        </w:rPr>
        <w:t>c</w:t>
      </w:r>
      <w:r>
        <w:rPr>
          <w:rFonts w:ascii="Times New Roman" w:hAnsi="Times New Roman" w:cs="Times New Roman"/>
          <w:sz w:val="24"/>
          <w:szCs w:val="24"/>
        </w:rPr>
        <w:t>.</w:t>
      </w:r>
      <w:r w:rsidRPr="00DE67B4">
        <w:rPr>
          <w:rFonts w:ascii="Times New Roman" w:hAnsi="Times New Roman" w:cs="Times New Roman"/>
          <w:sz w:val="24"/>
          <w:szCs w:val="24"/>
        </w:rPr>
        <w:t xml:space="preserve"> Menghemat biaya seperti menghemat</w:t>
      </w:r>
      <w:r>
        <w:rPr>
          <w:rFonts w:ascii="Times New Roman" w:hAnsi="Times New Roman" w:cs="Times New Roman"/>
          <w:sz w:val="24"/>
          <w:szCs w:val="24"/>
        </w:rPr>
        <w:t xml:space="preserve"> ongkos jalan ke kantor cabang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p>
    <w:p w:rsidR="00603599" w:rsidRPr="00DE67B4" w:rsidRDefault="00603599" w:rsidP="00603599">
      <w:pPr>
        <w:autoSpaceDE w:val="0"/>
        <w:autoSpaceDN w:val="0"/>
        <w:adjustRightInd w:val="0"/>
        <w:spacing w:after="0" w:line="240" w:lineRule="auto"/>
        <w:jc w:val="both"/>
        <w:rPr>
          <w:rFonts w:ascii="Times New Roman" w:hAnsi="Times New Roman" w:cs="Times New Roman"/>
          <w:sz w:val="24"/>
          <w:szCs w:val="24"/>
        </w:rPr>
      </w:pPr>
    </w:p>
    <w:p w:rsidR="00603599" w:rsidRPr="00DB412B" w:rsidRDefault="00603599" w:rsidP="00603599">
      <w:pPr>
        <w:autoSpaceDE w:val="0"/>
        <w:autoSpaceDN w:val="0"/>
        <w:adjustRightInd w:val="0"/>
        <w:spacing w:after="0" w:line="240" w:lineRule="auto"/>
        <w:ind w:left="1418" w:hanging="284"/>
        <w:jc w:val="both"/>
        <w:rPr>
          <w:rFonts w:ascii="Times New Roman" w:hAnsi="Times New Roman" w:cs="Times New Roman"/>
          <w:b/>
          <w:sz w:val="24"/>
          <w:szCs w:val="24"/>
        </w:rPr>
      </w:pPr>
      <w:r w:rsidRPr="00DE67B4">
        <w:rPr>
          <w:rFonts w:ascii="Times New Roman" w:hAnsi="Times New Roman" w:cs="Times New Roman"/>
          <w:b/>
          <w:bCs/>
          <w:sz w:val="24"/>
          <w:szCs w:val="24"/>
        </w:rPr>
        <w:t xml:space="preserve">c. Faktor-faktor yang Mempengaruhi Penggunaan </w:t>
      </w:r>
      <w:r w:rsidRPr="00DE67B4">
        <w:rPr>
          <w:rFonts w:ascii="Times New Roman" w:hAnsi="Times New Roman" w:cs="Times New Roman"/>
          <w:b/>
          <w:bCs/>
          <w:i/>
          <w:iCs/>
          <w:sz w:val="24"/>
          <w:szCs w:val="24"/>
        </w:rPr>
        <w:t xml:space="preserve">Internet Banking </w:t>
      </w:r>
      <w:r w:rsidRPr="00DB412B">
        <w:rPr>
          <w:rFonts w:ascii="Times New Roman" w:hAnsi="Times New Roman" w:cs="Times New Roman"/>
          <w:b/>
          <w:iCs/>
          <w:color w:val="000000"/>
          <w:sz w:val="24"/>
          <w:szCs w:val="24"/>
        </w:rPr>
        <w:t xml:space="preserve">di </w:t>
      </w:r>
      <w:r w:rsidRPr="00DB412B">
        <w:rPr>
          <w:rFonts w:ascii="Times New Roman" w:eastAsia="Times New Roman" w:hAnsi="Times New Roman"/>
          <w:b/>
          <w:sz w:val="24"/>
        </w:rPr>
        <w:t>BRI kota Bukittinggi dan BRI Kota Payakumbuh</w:t>
      </w:r>
    </w:p>
    <w:p w:rsidR="00603599" w:rsidRPr="00DE67B4" w:rsidRDefault="0030123E" w:rsidP="0030123E">
      <w:pPr>
        <w:autoSpaceDE w:val="0"/>
        <w:autoSpaceDN w:val="0"/>
        <w:adjustRightInd w:val="0"/>
        <w:spacing w:after="0" w:line="240" w:lineRule="auto"/>
        <w:ind w:left="1418" w:firstLine="709"/>
        <w:jc w:val="both"/>
        <w:rPr>
          <w:rFonts w:ascii="Times New Roman" w:hAnsi="Times New Roman" w:cs="Times New Roman"/>
          <w:sz w:val="24"/>
          <w:szCs w:val="24"/>
        </w:rPr>
      </w:pPr>
      <w:r>
        <w:rPr>
          <w:rFonts w:ascii="Times New Roman" w:hAnsi="Times New Roman" w:cs="Times New Roman"/>
          <w:sz w:val="24"/>
          <w:szCs w:val="24"/>
        </w:rPr>
        <w:t xml:space="preserve">Berdasarkan wawancara dengan Bapak Nicky SE MM sebagai Kepala cabang BRI Kota Payakumbuh dan Bapak Asep SE MM sebagai kepala cabang BRI Kota Bukittinggi yang menjelaskan bahwa ada beberapa </w:t>
      </w:r>
      <w:r w:rsidR="00603599" w:rsidRPr="00DE67B4">
        <w:rPr>
          <w:rFonts w:ascii="Times New Roman" w:hAnsi="Times New Roman" w:cs="Times New Roman"/>
          <w:sz w:val="24"/>
          <w:szCs w:val="24"/>
        </w:rPr>
        <w:t xml:space="preserve">faktor yang mempengaruhi untuk menggunakan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yaitu: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1.</w:t>
      </w:r>
      <w:r w:rsidRPr="00DE67B4">
        <w:rPr>
          <w:rFonts w:ascii="Times New Roman" w:hAnsi="Times New Roman" w:cs="Times New Roman"/>
          <w:sz w:val="24"/>
          <w:szCs w:val="24"/>
        </w:rPr>
        <w:t xml:space="preserve"> Kenyamanan (</w:t>
      </w:r>
      <w:r w:rsidRPr="00DE67B4">
        <w:rPr>
          <w:rFonts w:ascii="Times New Roman" w:hAnsi="Times New Roman" w:cs="Times New Roman"/>
          <w:i/>
          <w:iCs/>
          <w:sz w:val="24"/>
          <w:szCs w:val="24"/>
        </w:rPr>
        <w:t>Convenience</w:t>
      </w:r>
      <w:r w:rsidRPr="00DE67B4">
        <w:rPr>
          <w:rFonts w:ascii="Times New Roman" w:hAnsi="Times New Roman" w:cs="Times New Roman"/>
          <w:sz w:val="24"/>
          <w:szCs w:val="24"/>
        </w:rPr>
        <w:t xml:space="preserve">) </w:t>
      </w:r>
    </w:p>
    <w:p w:rsidR="00603599"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Kenyamanan berarti nasabah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sz w:val="24"/>
          <w:szCs w:val="24"/>
        </w:rPr>
        <w:t xml:space="preserve">merasa bahwa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itu fleksibel dalam hal waktu dan tempat.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menyediakan tingkat kenyamanan yang lebih tinggi yang memudahkan nasabah untuk melakukan transaksi perbankan kapanpun dan dimanapun. </w:t>
      </w:r>
    </w:p>
    <w:p w:rsidR="00603599" w:rsidRPr="00DB412B" w:rsidRDefault="00603599" w:rsidP="00603599">
      <w:pPr>
        <w:pStyle w:val="ListParagraph"/>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2. </w:t>
      </w:r>
      <w:r w:rsidRPr="00DB412B">
        <w:rPr>
          <w:rFonts w:ascii="Times New Roman" w:hAnsi="Times New Roman" w:cs="Times New Roman"/>
          <w:sz w:val="24"/>
          <w:szCs w:val="24"/>
        </w:rPr>
        <w:t>Kemampuan Mengakses (</w:t>
      </w:r>
      <w:r w:rsidRPr="00DB412B">
        <w:rPr>
          <w:rFonts w:ascii="Times New Roman" w:hAnsi="Times New Roman" w:cs="Times New Roman"/>
          <w:i/>
          <w:iCs/>
          <w:sz w:val="24"/>
          <w:szCs w:val="24"/>
        </w:rPr>
        <w:t>Accessilability</w:t>
      </w:r>
      <w:r w:rsidRPr="00DB412B">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Kemampuan mengakses adalah kemampuan untuk mengakses situs dan menghubungi pihak bank </w:t>
      </w:r>
      <w:r>
        <w:rPr>
          <w:rFonts w:ascii="Times New Roman" w:hAnsi="Times New Roman" w:cs="Times New Roman"/>
          <w:iCs/>
          <w:color w:val="000000"/>
          <w:sz w:val="24"/>
          <w:szCs w:val="24"/>
        </w:rPr>
        <w:t xml:space="preserve">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sz w:val="24"/>
          <w:szCs w:val="24"/>
        </w:rPr>
        <w:t xml:space="preserve">ketika dibutuhkan. </w:t>
      </w:r>
    </w:p>
    <w:p w:rsidR="00603599" w:rsidRPr="00DE67B4" w:rsidRDefault="00603599" w:rsidP="00603599">
      <w:pPr>
        <w:autoSpaceDE w:val="0"/>
        <w:autoSpaceDN w:val="0"/>
        <w:adjustRightInd w:val="0"/>
        <w:spacing w:after="0" w:line="240" w:lineRule="auto"/>
        <w:ind w:firstLine="1418"/>
        <w:jc w:val="both"/>
        <w:rPr>
          <w:rFonts w:ascii="Times New Roman" w:hAnsi="Times New Roman" w:cs="Times New Roman"/>
          <w:sz w:val="24"/>
          <w:szCs w:val="24"/>
        </w:rPr>
      </w:pPr>
      <w:r w:rsidRPr="00DE67B4">
        <w:rPr>
          <w:rFonts w:ascii="Times New Roman" w:hAnsi="Times New Roman" w:cs="Times New Roman"/>
          <w:sz w:val="24"/>
          <w:szCs w:val="24"/>
        </w:rPr>
        <w:t>3</w:t>
      </w:r>
      <w:r>
        <w:rPr>
          <w:rFonts w:ascii="Times New Roman" w:hAnsi="Times New Roman" w:cs="Times New Roman"/>
          <w:sz w:val="24"/>
          <w:szCs w:val="24"/>
        </w:rPr>
        <w:t>.</w:t>
      </w:r>
      <w:r w:rsidRPr="00DE67B4">
        <w:rPr>
          <w:rFonts w:ascii="Times New Roman" w:hAnsi="Times New Roman" w:cs="Times New Roman"/>
          <w:sz w:val="24"/>
          <w:szCs w:val="24"/>
        </w:rPr>
        <w:t xml:space="preserve"> Ketersediaan Fitur (</w:t>
      </w:r>
      <w:r w:rsidRPr="00DE67B4">
        <w:rPr>
          <w:rFonts w:ascii="Times New Roman" w:hAnsi="Times New Roman" w:cs="Times New Roman"/>
          <w:i/>
          <w:iCs/>
          <w:sz w:val="24"/>
          <w:szCs w:val="24"/>
        </w:rPr>
        <w:t>Feature Availability</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Faktor lain yang penting di dalam kesuksesan </w:t>
      </w:r>
      <w:r w:rsidRPr="00DE67B4">
        <w:rPr>
          <w:rFonts w:ascii="Times New Roman" w:hAnsi="Times New Roman" w:cs="Times New Roman"/>
          <w:i/>
          <w:iCs/>
          <w:sz w:val="24"/>
          <w:szCs w:val="24"/>
        </w:rPr>
        <w:t>e-banking</w:t>
      </w:r>
      <w:r w:rsidRPr="00DE67B4">
        <w:rPr>
          <w:rFonts w:ascii="Times New Roman" w:hAnsi="Times New Roman" w:cs="Times New Roman"/>
          <w:sz w:val="24"/>
          <w:szCs w:val="24"/>
        </w:rPr>
        <w:t xml:space="preserve">, yaitu kemampuan inovasi untuk menghadapi kebutuhan nasabah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sz w:val="24"/>
          <w:szCs w:val="24"/>
        </w:rPr>
        <w:t xml:space="preserve">dengan menggunakan ketersediaan fitur yang berbeda pada </w:t>
      </w:r>
      <w:r w:rsidRPr="00DE67B4">
        <w:rPr>
          <w:rFonts w:ascii="Times New Roman" w:hAnsi="Times New Roman" w:cs="Times New Roman"/>
          <w:i/>
          <w:iCs/>
          <w:sz w:val="24"/>
          <w:szCs w:val="24"/>
        </w:rPr>
        <w:t>website</w:t>
      </w:r>
      <w:r w:rsidRPr="00DE67B4">
        <w:rPr>
          <w:rFonts w:ascii="Times New Roman" w:hAnsi="Times New Roman" w:cs="Times New Roman"/>
          <w:sz w:val="24"/>
          <w:szCs w:val="24"/>
        </w:rPr>
        <w:t xml:space="preserve">. berarti hal-hal apa saja yang dapat dilakukan oleh nasabah dengan menggunakan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firstLine="1418"/>
        <w:jc w:val="both"/>
        <w:rPr>
          <w:rFonts w:ascii="Times New Roman" w:hAnsi="Times New Roman" w:cs="Times New Roman"/>
          <w:sz w:val="24"/>
          <w:szCs w:val="24"/>
        </w:rPr>
      </w:pPr>
      <w:r w:rsidRPr="00DE67B4">
        <w:rPr>
          <w:rFonts w:ascii="Times New Roman" w:hAnsi="Times New Roman" w:cs="Times New Roman"/>
          <w:sz w:val="24"/>
          <w:szCs w:val="24"/>
        </w:rPr>
        <w:t>4</w:t>
      </w:r>
      <w:r>
        <w:rPr>
          <w:rFonts w:ascii="Times New Roman" w:hAnsi="Times New Roman" w:cs="Times New Roman"/>
          <w:sz w:val="24"/>
          <w:szCs w:val="24"/>
        </w:rPr>
        <w:t>.</w:t>
      </w:r>
      <w:r w:rsidRPr="00DE67B4">
        <w:rPr>
          <w:rFonts w:ascii="Times New Roman" w:hAnsi="Times New Roman" w:cs="Times New Roman"/>
          <w:sz w:val="24"/>
          <w:szCs w:val="24"/>
        </w:rPr>
        <w:t xml:space="preserve"> Privasi (</w:t>
      </w:r>
      <w:r w:rsidRPr="00DE67B4">
        <w:rPr>
          <w:rFonts w:ascii="Times New Roman" w:hAnsi="Times New Roman" w:cs="Times New Roman"/>
          <w:i/>
          <w:iCs/>
          <w:sz w:val="24"/>
          <w:szCs w:val="24"/>
        </w:rPr>
        <w:t>Privacy</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Kerahasiaan (</w:t>
      </w:r>
      <w:r w:rsidRPr="00DE67B4">
        <w:rPr>
          <w:rFonts w:ascii="Times New Roman" w:hAnsi="Times New Roman" w:cs="Times New Roman"/>
          <w:i/>
          <w:iCs/>
          <w:sz w:val="24"/>
          <w:szCs w:val="24"/>
        </w:rPr>
        <w:t>privacy</w:t>
      </w:r>
      <w:r w:rsidRPr="00DE67B4">
        <w:rPr>
          <w:rFonts w:ascii="Times New Roman" w:hAnsi="Times New Roman" w:cs="Times New Roman"/>
          <w:sz w:val="24"/>
          <w:szCs w:val="24"/>
        </w:rPr>
        <w:t>) berarti segala hal yang berkaitan dengan informasi pribadi pengguna terjamin kerahasiaannya, tida</w:t>
      </w:r>
      <w:r>
        <w:rPr>
          <w:rFonts w:ascii="Times New Roman" w:hAnsi="Times New Roman" w:cs="Times New Roman"/>
          <w:sz w:val="24"/>
          <w:szCs w:val="24"/>
        </w:rPr>
        <w:t xml:space="preserve">k ada orang yang mengetahuinya kerahasiaan nasabah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p>
    <w:p w:rsidR="00603599" w:rsidRPr="00DE67B4" w:rsidRDefault="00603599" w:rsidP="00603599">
      <w:pPr>
        <w:autoSpaceDE w:val="0"/>
        <w:autoSpaceDN w:val="0"/>
        <w:adjustRightInd w:val="0"/>
        <w:spacing w:after="0" w:line="240" w:lineRule="auto"/>
        <w:ind w:firstLine="1418"/>
        <w:jc w:val="both"/>
        <w:rPr>
          <w:rFonts w:ascii="Times New Roman" w:hAnsi="Times New Roman" w:cs="Times New Roman"/>
          <w:sz w:val="24"/>
          <w:szCs w:val="24"/>
        </w:rPr>
      </w:pPr>
      <w:r w:rsidRPr="00DE67B4">
        <w:rPr>
          <w:rFonts w:ascii="Times New Roman" w:hAnsi="Times New Roman" w:cs="Times New Roman"/>
          <w:sz w:val="24"/>
          <w:szCs w:val="24"/>
        </w:rPr>
        <w:t>5</w:t>
      </w:r>
      <w:r>
        <w:rPr>
          <w:rFonts w:ascii="Times New Roman" w:hAnsi="Times New Roman" w:cs="Times New Roman"/>
          <w:sz w:val="24"/>
          <w:szCs w:val="24"/>
        </w:rPr>
        <w:t>.</w:t>
      </w:r>
      <w:r w:rsidRPr="00DE67B4">
        <w:rPr>
          <w:rFonts w:ascii="Times New Roman" w:hAnsi="Times New Roman" w:cs="Times New Roman"/>
          <w:sz w:val="24"/>
          <w:szCs w:val="24"/>
        </w:rPr>
        <w:t xml:space="preserve"> Kecepatan (</w:t>
      </w:r>
      <w:r w:rsidRPr="00DE67B4">
        <w:rPr>
          <w:rFonts w:ascii="Times New Roman" w:hAnsi="Times New Roman" w:cs="Times New Roman"/>
          <w:i/>
          <w:iCs/>
          <w:sz w:val="24"/>
          <w:szCs w:val="24"/>
        </w:rPr>
        <w:t>Speed</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Kecepatan dapat diartikan dengan kecepatan internet banking untuk memberikan informasi yang diinginkan pengguna </w:t>
      </w:r>
      <w:r w:rsidRPr="00DE67B4">
        <w:rPr>
          <w:rFonts w:ascii="Times New Roman" w:hAnsi="Times New Roman" w:cs="Times New Roman"/>
          <w:i/>
          <w:iCs/>
          <w:sz w:val="24"/>
          <w:szCs w:val="24"/>
        </w:rPr>
        <w:t>internet banking</w:t>
      </w:r>
      <w:r>
        <w:rPr>
          <w:rFonts w:ascii="Times New Roman" w:hAnsi="Times New Roman" w:cs="Times New Roman"/>
          <w:sz w:val="24"/>
          <w:szCs w:val="24"/>
        </w:rPr>
        <w:t xml:space="preserve">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6.</w:t>
      </w:r>
      <w:r w:rsidRPr="00DE67B4">
        <w:rPr>
          <w:rFonts w:ascii="Times New Roman" w:hAnsi="Times New Roman" w:cs="Times New Roman"/>
          <w:sz w:val="24"/>
          <w:szCs w:val="24"/>
        </w:rPr>
        <w:t xml:space="preserve"> Tarif dan Biaya (</w:t>
      </w:r>
      <w:r w:rsidRPr="00DE67B4">
        <w:rPr>
          <w:rFonts w:ascii="Times New Roman" w:hAnsi="Times New Roman" w:cs="Times New Roman"/>
          <w:i/>
          <w:iCs/>
          <w:sz w:val="24"/>
          <w:szCs w:val="24"/>
        </w:rPr>
        <w:t>Fees and Charge</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memiliki biaya transaksi yang murah dan layanan kecepatan tinggi jika dibandingkan dengan layanan perbankan lain.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memudahkan para nasabah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sz w:val="24"/>
          <w:szCs w:val="24"/>
        </w:rPr>
        <w:t xml:space="preserve">untuk mengakses akun bank mereka, biaya </w:t>
      </w:r>
      <w:r w:rsidRPr="00DE67B4">
        <w:rPr>
          <w:rFonts w:ascii="Times New Roman" w:hAnsi="Times New Roman" w:cs="Times New Roman"/>
          <w:i/>
          <w:iCs/>
          <w:sz w:val="24"/>
          <w:szCs w:val="24"/>
        </w:rPr>
        <w:t xml:space="preserve">service </w:t>
      </w:r>
      <w:r w:rsidRPr="00DE67B4">
        <w:rPr>
          <w:rFonts w:ascii="Times New Roman" w:hAnsi="Times New Roman" w:cs="Times New Roman"/>
          <w:sz w:val="24"/>
          <w:szCs w:val="24"/>
        </w:rPr>
        <w:t xml:space="preserve">yang lebih rendah, dan penghematan waktu.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7.</w:t>
      </w:r>
      <w:r w:rsidRPr="00DE67B4">
        <w:rPr>
          <w:rFonts w:ascii="Times New Roman" w:hAnsi="Times New Roman" w:cs="Times New Roman"/>
          <w:sz w:val="24"/>
          <w:szCs w:val="24"/>
        </w:rPr>
        <w:t xml:space="preserve"> Manajemen dan Citra Bank (</w:t>
      </w:r>
      <w:r w:rsidRPr="00DE67B4">
        <w:rPr>
          <w:rFonts w:ascii="Times New Roman" w:hAnsi="Times New Roman" w:cs="Times New Roman"/>
          <w:i/>
          <w:iCs/>
          <w:sz w:val="24"/>
          <w:szCs w:val="24"/>
        </w:rPr>
        <w:t>Bank Management and Image</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Reputasi atau lebih dikenal dengan </w:t>
      </w:r>
      <w:r w:rsidRPr="00DE67B4">
        <w:rPr>
          <w:rFonts w:ascii="Times New Roman" w:hAnsi="Times New Roman" w:cs="Times New Roman"/>
          <w:i/>
          <w:iCs/>
          <w:sz w:val="24"/>
          <w:szCs w:val="24"/>
        </w:rPr>
        <w:t xml:space="preserve">brand reputation </w:t>
      </w:r>
      <w:r w:rsidRPr="00DE67B4">
        <w:rPr>
          <w:rFonts w:ascii="Times New Roman" w:hAnsi="Times New Roman" w:cs="Times New Roman"/>
          <w:sz w:val="24"/>
          <w:szCs w:val="24"/>
        </w:rPr>
        <w:t xml:space="preserve">sering didefinisikan sebagai persepsi kualitas yang digabungkan dengan nama. Pada bisnis-bisnis industri dan jasa, nama (merk) lebih sering </w:t>
      </w:r>
      <w:r w:rsidRPr="00DE67B4">
        <w:rPr>
          <w:rFonts w:ascii="Times New Roman" w:hAnsi="Times New Roman" w:cs="Times New Roman"/>
          <w:sz w:val="24"/>
          <w:szCs w:val="24"/>
        </w:rPr>
        <w:lastRenderedPageBreak/>
        <w:t>dihubungkan dengan reputasi perusahaan daripada dengan produk atau jasa itu sendiri. Karena itulah salah satu pertimbangan nasabah dalam menabung dan menggunakan jasa bank adalah reputasi perusahaan tersebut di mata nasabah</w:t>
      </w:r>
      <w:r>
        <w:rPr>
          <w:rFonts w:ascii="Times New Roman" w:hAnsi="Times New Roman" w:cs="Times New Roman"/>
          <w:sz w:val="24"/>
          <w:szCs w:val="24"/>
        </w:rPr>
        <w:t>, karena kepercayaan merupakan</w:t>
      </w:r>
      <w:r w:rsidRPr="00DE67B4">
        <w:rPr>
          <w:rFonts w:ascii="Times New Roman" w:hAnsi="Times New Roman" w:cs="Times New Roman"/>
          <w:sz w:val="24"/>
          <w:szCs w:val="24"/>
        </w:rPr>
        <w:t xml:space="preserve"> salah satu faktor utama bagi nasabah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 xml:space="preserve"> </w:t>
      </w:r>
      <w:r w:rsidRPr="00DE67B4">
        <w:rPr>
          <w:rFonts w:ascii="Times New Roman" w:hAnsi="Times New Roman" w:cs="Times New Roman"/>
          <w:sz w:val="24"/>
          <w:szCs w:val="24"/>
        </w:rPr>
        <w:t xml:space="preserve">untuk mempercayakan uangnya di tabung atau di investasikan pada bank tersebut.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8.</w:t>
      </w:r>
      <w:r w:rsidRPr="00DE67B4">
        <w:rPr>
          <w:rFonts w:ascii="Times New Roman" w:hAnsi="Times New Roman" w:cs="Times New Roman"/>
          <w:sz w:val="24"/>
          <w:szCs w:val="24"/>
        </w:rPr>
        <w:t xml:space="preserve"> Desain (</w:t>
      </w:r>
      <w:r w:rsidRPr="00DE67B4">
        <w:rPr>
          <w:rFonts w:ascii="Times New Roman" w:hAnsi="Times New Roman" w:cs="Times New Roman"/>
          <w:i/>
          <w:iCs/>
          <w:sz w:val="24"/>
          <w:szCs w:val="24"/>
        </w:rPr>
        <w:t>Design</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Desain didefinisikan sebagai tampilan dari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semakin tinggi tingkat komunikasi sosial yang ditampilkan oleh suatu </w:t>
      </w:r>
      <w:r w:rsidRPr="00DE67B4">
        <w:rPr>
          <w:rFonts w:ascii="Times New Roman" w:hAnsi="Times New Roman" w:cs="Times New Roman"/>
          <w:i/>
          <w:iCs/>
          <w:sz w:val="24"/>
          <w:szCs w:val="24"/>
        </w:rPr>
        <w:t xml:space="preserve">website </w:t>
      </w:r>
      <w:r w:rsidRPr="00DE67B4">
        <w:rPr>
          <w:rFonts w:ascii="Times New Roman" w:hAnsi="Times New Roman" w:cs="Times New Roman"/>
          <w:sz w:val="24"/>
          <w:szCs w:val="24"/>
        </w:rPr>
        <w:t>bank, semakin besar pengaruhnya pada kepercayaan konsumen dan meningkatkan kemungkinan konsumen melakukan transaksi online</w:t>
      </w:r>
      <w:r>
        <w:rPr>
          <w:rFonts w:ascii="Times New Roman" w:hAnsi="Times New Roman" w:cs="Times New Roman"/>
          <w:sz w:val="24"/>
          <w:szCs w:val="24"/>
        </w:rPr>
        <w:t xml:space="preserve"> </w:t>
      </w:r>
      <w:r>
        <w:rPr>
          <w:rFonts w:ascii="Times New Roman" w:hAnsi="Times New Roman" w:cs="Times New Roman"/>
          <w:iCs/>
          <w:color w:val="000000"/>
          <w:sz w:val="24"/>
          <w:szCs w:val="24"/>
        </w:rPr>
        <w:t xml:space="preserve">di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9.</w:t>
      </w:r>
      <w:r w:rsidRPr="00DE67B4">
        <w:rPr>
          <w:rFonts w:ascii="Times New Roman" w:hAnsi="Times New Roman" w:cs="Times New Roman"/>
          <w:sz w:val="24"/>
          <w:szCs w:val="24"/>
        </w:rPr>
        <w:t xml:space="preserve"> Konten (</w:t>
      </w:r>
      <w:r w:rsidRPr="00DE67B4">
        <w:rPr>
          <w:rFonts w:ascii="Times New Roman" w:hAnsi="Times New Roman" w:cs="Times New Roman"/>
          <w:i/>
          <w:iCs/>
          <w:sz w:val="24"/>
          <w:szCs w:val="24"/>
        </w:rPr>
        <w:t>Content</w:t>
      </w:r>
      <w:r w:rsidRPr="00DE67B4">
        <w:rPr>
          <w:rFonts w:ascii="Times New Roman" w:hAnsi="Times New Roman" w:cs="Times New Roman"/>
          <w:sz w:val="24"/>
          <w:szCs w:val="24"/>
        </w:rPr>
        <w:t xml:space="preserve">) </w:t>
      </w:r>
    </w:p>
    <w:p w:rsidR="00603599" w:rsidRDefault="00603599" w:rsidP="00603599">
      <w:pPr>
        <w:autoSpaceDE w:val="0"/>
        <w:autoSpaceDN w:val="0"/>
        <w:adjustRightInd w:val="0"/>
        <w:spacing w:after="0" w:line="240" w:lineRule="auto"/>
        <w:ind w:left="1701"/>
        <w:jc w:val="both"/>
        <w:rPr>
          <w:rFonts w:ascii="Times New Roman" w:hAnsi="Times New Roman" w:cs="Times New Roman"/>
          <w:sz w:val="24"/>
          <w:szCs w:val="24"/>
        </w:rPr>
      </w:pPr>
      <w:r w:rsidRPr="00DE67B4">
        <w:rPr>
          <w:rFonts w:ascii="Times New Roman" w:hAnsi="Times New Roman" w:cs="Times New Roman"/>
          <w:sz w:val="24"/>
          <w:szCs w:val="24"/>
        </w:rPr>
        <w:t xml:space="preserve">Konten merupakan kemampuan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untuk menyediakan informasi yang terbaru mengenai produk maupu</w:t>
      </w:r>
      <w:r>
        <w:rPr>
          <w:rFonts w:ascii="Times New Roman" w:hAnsi="Times New Roman" w:cs="Times New Roman"/>
          <w:sz w:val="24"/>
          <w:szCs w:val="24"/>
        </w:rPr>
        <w:t xml:space="preserve">n jasa terbaru yang ditawarkan oleh </w:t>
      </w:r>
      <w:r>
        <w:rPr>
          <w:rFonts w:ascii="Times New Roman" w:hAnsi="Times New Roman" w:cs="Times New Roman"/>
          <w:iCs/>
          <w:color w:val="000000"/>
          <w:sz w:val="24"/>
          <w:szCs w:val="24"/>
        </w:rPr>
        <w:t xml:space="preserve"> </w:t>
      </w:r>
      <w:r w:rsidRPr="00F0444D">
        <w:rPr>
          <w:rFonts w:ascii="Times New Roman" w:eastAsia="Times New Roman" w:hAnsi="Times New Roman"/>
          <w:sz w:val="24"/>
        </w:rPr>
        <w:t>BRI kota Bukittinggi dan BRI Kota Payakumbuh</w:t>
      </w:r>
      <w:r>
        <w:rPr>
          <w:rFonts w:ascii="Times New Roman" w:eastAsia="Times New Roman" w:hAnsi="Times New Roman"/>
          <w:sz w:val="24"/>
        </w:rPr>
        <w:t>.</w:t>
      </w:r>
    </w:p>
    <w:p w:rsidR="00603599" w:rsidRPr="00DE67B4" w:rsidRDefault="00603599" w:rsidP="00603599">
      <w:pPr>
        <w:autoSpaceDE w:val="0"/>
        <w:autoSpaceDN w:val="0"/>
        <w:adjustRightInd w:val="0"/>
        <w:spacing w:after="0" w:line="240" w:lineRule="auto"/>
        <w:jc w:val="both"/>
        <w:rPr>
          <w:rFonts w:ascii="Times New Roman" w:hAnsi="Times New Roman" w:cs="Times New Roman"/>
          <w:sz w:val="24"/>
          <w:szCs w:val="24"/>
        </w:rPr>
      </w:pPr>
    </w:p>
    <w:p w:rsidR="00603599" w:rsidRPr="00BF2D42" w:rsidRDefault="00603599" w:rsidP="00603599">
      <w:pPr>
        <w:autoSpaceDE w:val="0"/>
        <w:autoSpaceDN w:val="0"/>
        <w:adjustRightInd w:val="0"/>
        <w:spacing w:after="0" w:line="240" w:lineRule="auto"/>
        <w:ind w:left="1276" w:hanging="283"/>
        <w:jc w:val="both"/>
        <w:rPr>
          <w:rFonts w:ascii="Times New Roman" w:hAnsi="Times New Roman" w:cs="Times New Roman"/>
          <w:sz w:val="24"/>
          <w:szCs w:val="24"/>
        </w:rPr>
      </w:pPr>
      <w:r w:rsidRPr="00DE67B4">
        <w:rPr>
          <w:rFonts w:ascii="Times New Roman" w:hAnsi="Times New Roman" w:cs="Times New Roman"/>
          <w:b/>
          <w:bCs/>
          <w:sz w:val="24"/>
          <w:szCs w:val="24"/>
        </w:rPr>
        <w:t xml:space="preserve">d. Produk atau Jasa </w:t>
      </w:r>
      <w:r w:rsidRPr="00DE67B4">
        <w:rPr>
          <w:rFonts w:ascii="Times New Roman" w:hAnsi="Times New Roman" w:cs="Times New Roman"/>
          <w:b/>
          <w:bCs/>
          <w:i/>
          <w:iCs/>
          <w:sz w:val="24"/>
          <w:szCs w:val="24"/>
        </w:rPr>
        <w:t xml:space="preserve">Internet Banking </w:t>
      </w:r>
      <w:r>
        <w:rPr>
          <w:rFonts w:ascii="Times New Roman" w:hAnsi="Times New Roman" w:cs="Times New Roman"/>
          <w:b/>
          <w:bCs/>
          <w:iCs/>
          <w:sz w:val="24"/>
          <w:szCs w:val="24"/>
        </w:rPr>
        <w:t>di</w:t>
      </w:r>
      <w:r w:rsidRPr="00BF2D42">
        <w:rPr>
          <w:rFonts w:ascii="Times New Roman" w:hAnsi="Times New Roman" w:cs="Times New Roman"/>
          <w:b/>
          <w:bCs/>
          <w:iCs/>
          <w:sz w:val="24"/>
          <w:szCs w:val="24"/>
        </w:rPr>
        <w:t xml:space="preserve"> </w:t>
      </w:r>
      <w:r w:rsidRPr="00BF2D42">
        <w:rPr>
          <w:rFonts w:ascii="Times New Roman" w:eastAsia="Times New Roman" w:hAnsi="Times New Roman"/>
          <w:b/>
          <w:sz w:val="24"/>
        </w:rPr>
        <w:t>BRI kota Bukittinggi dan BRI Kota Payakumbuh</w:t>
      </w:r>
    </w:p>
    <w:p w:rsidR="00603599" w:rsidRPr="00BF2D42" w:rsidRDefault="00603599" w:rsidP="00603599">
      <w:pPr>
        <w:autoSpaceDE w:val="0"/>
        <w:autoSpaceDN w:val="0"/>
        <w:adjustRightInd w:val="0"/>
        <w:spacing w:after="0" w:line="240" w:lineRule="auto"/>
        <w:ind w:left="1276" w:firstLine="567"/>
        <w:jc w:val="both"/>
        <w:rPr>
          <w:rFonts w:ascii="Times New Roman" w:hAnsi="Times New Roman" w:cs="Times New Roman"/>
          <w:sz w:val="24"/>
          <w:szCs w:val="24"/>
        </w:rPr>
      </w:pPr>
      <w:r w:rsidRPr="00BF2D42">
        <w:rPr>
          <w:rFonts w:ascii="Times New Roman" w:hAnsi="Times New Roman" w:cs="Times New Roman"/>
          <w:sz w:val="24"/>
          <w:szCs w:val="24"/>
        </w:rPr>
        <w:t xml:space="preserve">Berdasarkan hasil penelitian terdapat beberapa jenis produk/jasa yang ditawarkan melalui </w:t>
      </w:r>
      <w:r w:rsidRPr="00BF2D42">
        <w:rPr>
          <w:rFonts w:ascii="Times New Roman" w:hAnsi="Times New Roman" w:cs="Times New Roman"/>
          <w:i/>
          <w:iCs/>
          <w:sz w:val="24"/>
          <w:szCs w:val="24"/>
        </w:rPr>
        <w:t>internet banking</w:t>
      </w:r>
      <w:r w:rsidRPr="00BF2D42">
        <w:rPr>
          <w:rFonts w:ascii="Times New Roman" w:hAnsi="Times New Roman" w:cs="Times New Roman"/>
          <w:sz w:val="24"/>
          <w:szCs w:val="24"/>
        </w:rPr>
        <w:t xml:space="preserve"> di </w:t>
      </w:r>
      <w:r w:rsidRPr="00BF2D42">
        <w:rPr>
          <w:rFonts w:ascii="Times New Roman" w:eastAsia="Times New Roman" w:hAnsi="Times New Roman"/>
          <w:sz w:val="24"/>
        </w:rPr>
        <w:t>BRI kota Bukittinggi dan BRI Kota Payakumbuh yaitu</w:t>
      </w:r>
      <w:r>
        <w:rPr>
          <w:rFonts w:ascii="Times New Roman" w:eastAsia="Times New Roman" w:hAnsi="Times New Roman"/>
          <w:sz w:val="24"/>
        </w:rPr>
        <w:t xml:space="preserve">: </w:t>
      </w:r>
    </w:p>
    <w:p w:rsidR="00603599" w:rsidRPr="00BF2D42"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sidRPr="00BF2D42">
        <w:rPr>
          <w:rFonts w:ascii="Times New Roman" w:hAnsi="Times New Roman" w:cs="Times New Roman"/>
          <w:sz w:val="24"/>
          <w:szCs w:val="24"/>
        </w:rPr>
        <w:t>1</w:t>
      </w:r>
      <w:r>
        <w:rPr>
          <w:rFonts w:ascii="Times New Roman" w:hAnsi="Times New Roman" w:cs="Times New Roman"/>
          <w:sz w:val="24"/>
          <w:szCs w:val="24"/>
        </w:rPr>
        <w:t>.</w:t>
      </w:r>
      <w:r w:rsidRPr="00BF2D42">
        <w:rPr>
          <w:rFonts w:ascii="Times New Roman" w:hAnsi="Times New Roman" w:cs="Times New Roman"/>
          <w:sz w:val="24"/>
          <w:szCs w:val="24"/>
        </w:rPr>
        <w:t xml:space="preserve"> Informasi saldo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2.</w:t>
      </w:r>
      <w:r w:rsidRPr="00DE67B4">
        <w:rPr>
          <w:rFonts w:ascii="Times New Roman" w:hAnsi="Times New Roman" w:cs="Times New Roman"/>
          <w:sz w:val="24"/>
          <w:szCs w:val="24"/>
        </w:rPr>
        <w:t xml:space="preserve"> Pembukaan rekening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3.</w:t>
      </w:r>
      <w:r w:rsidRPr="00DE67B4">
        <w:rPr>
          <w:rFonts w:ascii="Times New Roman" w:hAnsi="Times New Roman" w:cs="Times New Roman"/>
          <w:sz w:val="24"/>
          <w:szCs w:val="24"/>
        </w:rPr>
        <w:t xml:space="preserve"> Transfer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sidRPr="00BF2D42">
        <w:rPr>
          <w:rFonts w:ascii="Times New Roman" w:hAnsi="Times New Roman" w:cs="Times New Roman"/>
          <w:iCs/>
          <w:sz w:val="24"/>
          <w:szCs w:val="24"/>
        </w:rPr>
        <w:t>4.</w:t>
      </w:r>
      <w:r w:rsidRPr="00DE67B4">
        <w:rPr>
          <w:rFonts w:ascii="Times New Roman" w:hAnsi="Times New Roman" w:cs="Times New Roman"/>
          <w:i/>
          <w:iCs/>
          <w:sz w:val="24"/>
          <w:szCs w:val="24"/>
        </w:rPr>
        <w:t xml:space="preserve"> Payment Gateway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5.</w:t>
      </w:r>
      <w:r w:rsidRPr="00DE67B4">
        <w:rPr>
          <w:rFonts w:ascii="Times New Roman" w:hAnsi="Times New Roman" w:cs="Times New Roman"/>
          <w:sz w:val="24"/>
          <w:szCs w:val="24"/>
        </w:rPr>
        <w:t xml:space="preserve"> Kliring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sidRPr="00BF2D42">
        <w:rPr>
          <w:rFonts w:ascii="Times New Roman" w:hAnsi="Times New Roman" w:cs="Times New Roman"/>
          <w:iCs/>
          <w:sz w:val="24"/>
          <w:szCs w:val="24"/>
        </w:rPr>
        <w:t>6</w:t>
      </w:r>
      <w:r>
        <w:rPr>
          <w:rFonts w:ascii="Times New Roman" w:hAnsi="Times New Roman" w:cs="Times New Roman"/>
          <w:i/>
          <w:iCs/>
          <w:sz w:val="24"/>
          <w:szCs w:val="24"/>
        </w:rPr>
        <w:t>.</w:t>
      </w:r>
      <w:r w:rsidRPr="00DE67B4">
        <w:rPr>
          <w:rFonts w:ascii="Times New Roman" w:hAnsi="Times New Roman" w:cs="Times New Roman"/>
          <w:i/>
          <w:iCs/>
          <w:sz w:val="24"/>
          <w:szCs w:val="24"/>
        </w:rPr>
        <w:t xml:space="preserve">Trade Services and Finance </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7.</w:t>
      </w:r>
      <w:r w:rsidRPr="00DE67B4">
        <w:rPr>
          <w:rFonts w:ascii="Times New Roman" w:hAnsi="Times New Roman" w:cs="Times New Roman"/>
          <w:sz w:val="24"/>
          <w:szCs w:val="24"/>
        </w:rPr>
        <w:t xml:space="preserve"> Penutupan rekening </w:t>
      </w:r>
    </w:p>
    <w:p w:rsidR="00603599" w:rsidRPr="00DE67B4" w:rsidRDefault="00603599" w:rsidP="00603599">
      <w:pPr>
        <w:autoSpaceDE w:val="0"/>
        <w:autoSpaceDN w:val="0"/>
        <w:adjustRightInd w:val="0"/>
        <w:spacing w:after="0" w:line="240" w:lineRule="auto"/>
        <w:jc w:val="both"/>
        <w:rPr>
          <w:rFonts w:ascii="Times New Roman" w:hAnsi="Times New Roman" w:cs="Times New Roman"/>
          <w:sz w:val="24"/>
          <w:szCs w:val="24"/>
        </w:rPr>
      </w:pPr>
    </w:p>
    <w:p w:rsidR="00603599" w:rsidRPr="00BF2D42" w:rsidRDefault="00603599" w:rsidP="00603599">
      <w:pPr>
        <w:autoSpaceDE w:val="0"/>
        <w:autoSpaceDN w:val="0"/>
        <w:adjustRightInd w:val="0"/>
        <w:spacing w:after="0" w:line="240" w:lineRule="auto"/>
        <w:ind w:left="993" w:hanging="284"/>
        <w:jc w:val="both"/>
        <w:rPr>
          <w:rFonts w:ascii="Times New Roman" w:hAnsi="Times New Roman" w:cs="Times New Roman"/>
          <w:b/>
          <w:sz w:val="24"/>
          <w:szCs w:val="24"/>
        </w:rPr>
      </w:pPr>
      <w:r w:rsidRPr="00DE67B4">
        <w:rPr>
          <w:rFonts w:ascii="Times New Roman" w:hAnsi="Times New Roman" w:cs="Times New Roman"/>
          <w:b/>
          <w:bCs/>
          <w:sz w:val="24"/>
          <w:szCs w:val="24"/>
        </w:rPr>
        <w:t xml:space="preserve">e. Sistem Keamanan </w:t>
      </w:r>
      <w:r w:rsidRPr="00DE67B4">
        <w:rPr>
          <w:rFonts w:ascii="Times New Roman" w:hAnsi="Times New Roman" w:cs="Times New Roman"/>
          <w:b/>
          <w:bCs/>
          <w:i/>
          <w:iCs/>
          <w:sz w:val="24"/>
          <w:szCs w:val="24"/>
        </w:rPr>
        <w:t xml:space="preserve">Internet Banking </w:t>
      </w:r>
      <w:r w:rsidRPr="00BF2D42">
        <w:rPr>
          <w:rFonts w:ascii="Times New Roman" w:hAnsi="Times New Roman" w:cs="Times New Roman"/>
          <w:b/>
          <w:sz w:val="24"/>
          <w:szCs w:val="24"/>
        </w:rPr>
        <w:t xml:space="preserve">di </w:t>
      </w:r>
      <w:r w:rsidRPr="00BF2D42">
        <w:rPr>
          <w:rFonts w:ascii="Times New Roman" w:eastAsia="Times New Roman" w:hAnsi="Times New Roman"/>
          <w:b/>
          <w:sz w:val="24"/>
        </w:rPr>
        <w:t>BRI kota Bukittinggi dan BRI Kota Payakumbuh</w:t>
      </w:r>
      <w:r>
        <w:rPr>
          <w:rFonts w:ascii="Times New Roman" w:eastAsia="Times New Roman" w:hAnsi="Times New Roman"/>
          <w:b/>
          <w:sz w:val="24"/>
        </w:rPr>
        <w:t xml:space="preserve"> </w:t>
      </w:r>
    </w:p>
    <w:p w:rsidR="00603599" w:rsidRDefault="0030123E" w:rsidP="00603599">
      <w:pPr>
        <w:autoSpaceDE w:val="0"/>
        <w:autoSpaceDN w:val="0"/>
        <w:adjustRightInd w:val="0"/>
        <w:spacing w:after="0" w:line="240" w:lineRule="auto"/>
        <w:ind w:left="993" w:firstLine="708"/>
        <w:jc w:val="both"/>
        <w:rPr>
          <w:rFonts w:ascii="Times New Roman" w:hAnsi="Times New Roman" w:cs="Times New Roman"/>
          <w:sz w:val="24"/>
          <w:szCs w:val="24"/>
        </w:rPr>
      </w:pPr>
      <w:r>
        <w:rPr>
          <w:rFonts w:ascii="Times New Roman" w:hAnsi="Times New Roman" w:cs="Times New Roman"/>
          <w:sz w:val="24"/>
          <w:szCs w:val="24"/>
        </w:rPr>
        <w:t>Berdasarkan wawancara dengan Bapak Nicky SE MM sebagai Kepala cabang BRI Kota Payakumbuh dan Bapak Asep SE MM sebagai kepala cabang BRI Kota Bukittinggi yang menjelaskan, mereka masing-masing menjelaskan bahwa s</w:t>
      </w:r>
      <w:r w:rsidR="00603599" w:rsidRPr="00DE67B4">
        <w:rPr>
          <w:rFonts w:ascii="Times New Roman" w:hAnsi="Times New Roman" w:cs="Times New Roman"/>
          <w:sz w:val="24"/>
          <w:szCs w:val="24"/>
        </w:rPr>
        <w:t xml:space="preserve">alah satu isu yang menjadi permasalahan dalam penggunaan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adalah sistem keamanan bertransaksi perbankan dengan menggunakan internet. Masalah yang paling sering muncul adalah adanya pencurian nomor kartu kredit. Nomor curian ini kemudian dimanfaatkan oleh orang yang sesungguhnya tidak berhak. Nasabah harus diyakinkan oleh pihak bank bahwa transaksi perbankan bahwa transaksi perbankan berjalan aman karena bank bersangkutan memiliki perangkat keamanan untuk mencegah para </w:t>
      </w:r>
      <w:r w:rsidR="00603599" w:rsidRPr="00DE67B4">
        <w:rPr>
          <w:rFonts w:ascii="Times New Roman" w:hAnsi="Times New Roman" w:cs="Times New Roman"/>
          <w:i/>
          <w:iCs/>
          <w:sz w:val="24"/>
          <w:szCs w:val="24"/>
        </w:rPr>
        <w:t xml:space="preserve">hacker </w:t>
      </w:r>
      <w:r w:rsidR="00603599">
        <w:rPr>
          <w:rFonts w:ascii="Times New Roman" w:hAnsi="Times New Roman" w:cs="Times New Roman"/>
          <w:sz w:val="24"/>
          <w:szCs w:val="24"/>
        </w:rPr>
        <w:t xml:space="preserve">mengganggu transaksi </w:t>
      </w:r>
      <w:r w:rsidR="00603599" w:rsidRPr="00DE67B4">
        <w:rPr>
          <w:rFonts w:ascii="Times New Roman" w:hAnsi="Times New Roman" w:cs="Times New Roman"/>
          <w:sz w:val="24"/>
          <w:szCs w:val="24"/>
        </w:rPr>
        <w:t xml:space="preserve">mereka. </w:t>
      </w:r>
    </w:p>
    <w:p w:rsidR="00603599" w:rsidRPr="00DE67B4" w:rsidRDefault="00945F9F" w:rsidP="00603599">
      <w:pPr>
        <w:autoSpaceDE w:val="0"/>
        <w:autoSpaceDN w:val="0"/>
        <w:adjustRightInd w:val="0"/>
        <w:spacing w:after="0" w:line="240" w:lineRule="auto"/>
        <w:ind w:left="993" w:firstLine="708"/>
        <w:jc w:val="both"/>
        <w:rPr>
          <w:rFonts w:ascii="Times New Roman" w:hAnsi="Times New Roman" w:cs="Times New Roman"/>
          <w:sz w:val="24"/>
          <w:szCs w:val="24"/>
        </w:rPr>
      </w:pPr>
      <w:r>
        <w:rPr>
          <w:rFonts w:ascii="Times New Roman" w:hAnsi="Times New Roman" w:cs="Times New Roman"/>
          <w:sz w:val="24"/>
          <w:szCs w:val="24"/>
        </w:rPr>
        <w:t>Kedua Kepala cabang tersebut menjelaskan a</w:t>
      </w:r>
      <w:r w:rsidR="00603599" w:rsidRPr="00DE67B4">
        <w:rPr>
          <w:rFonts w:ascii="Times New Roman" w:hAnsi="Times New Roman" w:cs="Times New Roman"/>
          <w:sz w:val="24"/>
          <w:szCs w:val="24"/>
        </w:rPr>
        <w:t xml:space="preserve">da dua jenis sistem keamanan yang dipakai dalam </w:t>
      </w:r>
      <w:r w:rsidR="00603599" w:rsidRPr="00DE67B4">
        <w:rPr>
          <w:rFonts w:ascii="Times New Roman" w:hAnsi="Times New Roman" w:cs="Times New Roman"/>
          <w:i/>
          <w:iCs/>
          <w:sz w:val="24"/>
          <w:szCs w:val="24"/>
        </w:rPr>
        <w:t xml:space="preserve">internet banking </w:t>
      </w:r>
      <w:r w:rsidR="00603599" w:rsidRPr="00BF2D42">
        <w:rPr>
          <w:rFonts w:ascii="Times New Roman" w:hAnsi="Times New Roman" w:cs="Times New Roman"/>
          <w:sz w:val="24"/>
          <w:szCs w:val="24"/>
        </w:rPr>
        <w:t xml:space="preserve">di </w:t>
      </w:r>
      <w:r w:rsidR="00603599" w:rsidRPr="00BF2D42">
        <w:rPr>
          <w:rFonts w:ascii="Times New Roman" w:eastAsia="Times New Roman" w:hAnsi="Times New Roman"/>
          <w:sz w:val="24"/>
        </w:rPr>
        <w:t>BRI kota Bukittinggi dan BRI Kota Payakumbuh yaitu</w:t>
      </w:r>
      <w:r w:rsidR="00603599" w:rsidRPr="00DE67B4">
        <w:rPr>
          <w:rFonts w:ascii="Times New Roman" w:hAnsi="Times New Roman" w:cs="Times New Roman"/>
          <w:sz w:val="24"/>
          <w:szCs w:val="24"/>
        </w:rPr>
        <w:t xml:space="preserve"> </w:t>
      </w:r>
      <w:r w:rsidR="00603599">
        <w:rPr>
          <w:rFonts w:ascii="Times New Roman" w:hAnsi="Times New Roman" w:cs="Times New Roman"/>
          <w:sz w:val="24"/>
          <w:szCs w:val="24"/>
        </w:rPr>
        <w:t>:</w:t>
      </w:r>
      <w:r w:rsidR="00603599"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993"/>
        <w:jc w:val="both"/>
        <w:rPr>
          <w:rFonts w:ascii="Times New Roman" w:hAnsi="Times New Roman" w:cs="Times New Roman"/>
          <w:sz w:val="24"/>
          <w:szCs w:val="24"/>
        </w:rPr>
      </w:pPr>
      <w:r w:rsidRPr="00DE67B4">
        <w:rPr>
          <w:rFonts w:ascii="Times New Roman" w:hAnsi="Times New Roman" w:cs="Times New Roman"/>
          <w:sz w:val="24"/>
          <w:szCs w:val="24"/>
        </w:rPr>
        <w:t>1</w:t>
      </w:r>
      <w:r>
        <w:rPr>
          <w:rFonts w:ascii="Times New Roman" w:hAnsi="Times New Roman" w:cs="Times New Roman"/>
          <w:sz w:val="24"/>
          <w:szCs w:val="24"/>
        </w:rPr>
        <w:t>.</w:t>
      </w:r>
      <w:r w:rsidRPr="00DE67B4">
        <w:rPr>
          <w:rFonts w:ascii="Times New Roman" w:hAnsi="Times New Roman" w:cs="Times New Roman"/>
          <w:sz w:val="24"/>
          <w:szCs w:val="24"/>
        </w:rPr>
        <w:t xml:space="preserve"> Sistem </w:t>
      </w:r>
      <w:r w:rsidRPr="00DE67B4">
        <w:rPr>
          <w:rFonts w:ascii="Times New Roman" w:hAnsi="Times New Roman" w:cs="Times New Roman"/>
          <w:i/>
          <w:iCs/>
          <w:sz w:val="24"/>
          <w:szCs w:val="24"/>
        </w:rPr>
        <w:t xml:space="preserve">Cryptography </w:t>
      </w:r>
    </w:p>
    <w:p w:rsidR="00603599" w:rsidRPr="00DE67B4" w:rsidRDefault="00603599" w:rsidP="00603599">
      <w:pPr>
        <w:autoSpaceDE w:val="0"/>
        <w:autoSpaceDN w:val="0"/>
        <w:adjustRightInd w:val="0"/>
        <w:spacing w:after="0" w:line="240" w:lineRule="auto"/>
        <w:ind w:left="1276" w:firstLine="851"/>
        <w:jc w:val="both"/>
        <w:rPr>
          <w:rFonts w:ascii="Times New Roman" w:hAnsi="Times New Roman" w:cs="Times New Roman"/>
          <w:sz w:val="24"/>
          <w:szCs w:val="24"/>
        </w:rPr>
      </w:pPr>
      <w:r w:rsidRPr="00DE67B4">
        <w:rPr>
          <w:rFonts w:ascii="Times New Roman" w:hAnsi="Times New Roman" w:cs="Times New Roman"/>
          <w:sz w:val="24"/>
          <w:szCs w:val="24"/>
        </w:rPr>
        <w:lastRenderedPageBreak/>
        <w:t>Sistem ini menggunakan angka-angka yang dikenal dengan kunci (</w:t>
      </w:r>
      <w:r w:rsidRPr="00DE67B4">
        <w:rPr>
          <w:rFonts w:ascii="Times New Roman" w:hAnsi="Times New Roman" w:cs="Times New Roman"/>
          <w:i/>
          <w:iCs/>
          <w:sz w:val="24"/>
          <w:szCs w:val="24"/>
        </w:rPr>
        <w:t>key</w:t>
      </w:r>
      <w:r w:rsidRPr="00DE67B4">
        <w:rPr>
          <w:rFonts w:ascii="Times New Roman" w:hAnsi="Times New Roman" w:cs="Times New Roman"/>
          <w:sz w:val="24"/>
          <w:szCs w:val="24"/>
        </w:rPr>
        <w:t xml:space="preserve">). Sistem ini disebut dengan sistem sandi. Ada dua tipe </w:t>
      </w:r>
      <w:r w:rsidRPr="00DE67B4">
        <w:rPr>
          <w:rFonts w:ascii="Times New Roman" w:hAnsi="Times New Roman" w:cs="Times New Roman"/>
          <w:i/>
          <w:iCs/>
          <w:sz w:val="24"/>
          <w:szCs w:val="24"/>
        </w:rPr>
        <w:t xml:space="preserve">cryptography </w:t>
      </w:r>
      <w:r w:rsidRPr="00DE67B4">
        <w:rPr>
          <w:rFonts w:ascii="Times New Roman" w:hAnsi="Times New Roman" w:cs="Times New Roman"/>
          <w:sz w:val="24"/>
          <w:szCs w:val="24"/>
        </w:rPr>
        <w:t xml:space="preserve">yaitu simetris dan asimetris. Pada sistem simetris ini menggunakan kode kunci yang sama bagi penerima dan pengirim pesan. Kelemahan dari </w:t>
      </w:r>
      <w:r w:rsidRPr="00DE67B4">
        <w:rPr>
          <w:rFonts w:ascii="Times New Roman" w:hAnsi="Times New Roman" w:cs="Times New Roman"/>
          <w:i/>
          <w:iCs/>
          <w:sz w:val="24"/>
          <w:szCs w:val="24"/>
        </w:rPr>
        <w:t xml:space="preserve">cryptography </w:t>
      </w:r>
      <w:r w:rsidRPr="00DE67B4">
        <w:rPr>
          <w:rFonts w:ascii="Times New Roman" w:hAnsi="Times New Roman" w:cs="Times New Roman"/>
          <w:sz w:val="24"/>
          <w:szCs w:val="24"/>
        </w:rPr>
        <w:t xml:space="preserve">simetris adalah kunci ini harus dikirim kepada pihak penerima dan hal ini memungkinkan seseorang untuk mengganggu ditengah jalan. Sistem </w:t>
      </w:r>
      <w:r w:rsidRPr="00DE67B4">
        <w:rPr>
          <w:rFonts w:ascii="Times New Roman" w:hAnsi="Times New Roman" w:cs="Times New Roman"/>
          <w:i/>
          <w:iCs/>
          <w:sz w:val="24"/>
          <w:szCs w:val="24"/>
        </w:rPr>
        <w:t xml:space="preserve">cryptography </w:t>
      </w:r>
      <w:r w:rsidRPr="00DE67B4">
        <w:rPr>
          <w:rFonts w:ascii="Times New Roman" w:hAnsi="Times New Roman" w:cs="Times New Roman"/>
          <w:sz w:val="24"/>
          <w:szCs w:val="24"/>
        </w:rPr>
        <w:t>asimetris juga mempunyai kelemahan yaitu jumlah kecepatan pengiriman data menjadi berkurang karena adanya tambahan kode. Sistem ini biasanya digunakan untuk mengenali nasabah dan melindu</w:t>
      </w:r>
      <w:r>
        <w:rPr>
          <w:rFonts w:ascii="Times New Roman" w:hAnsi="Times New Roman" w:cs="Times New Roman"/>
          <w:sz w:val="24"/>
          <w:szCs w:val="24"/>
        </w:rPr>
        <w:t>ngi informasi finansial nasabah</w:t>
      </w:r>
      <w:r w:rsidRPr="00DE67B4">
        <w:rPr>
          <w:rFonts w:ascii="Times New Roman" w:hAnsi="Times New Roman" w:cs="Times New Roman"/>
          <w:sz w:val="24"/>
          <w:szCs w:val="24"/>
        </w:rPr>
        <w:t xml:space="preserve">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Pr>
          <w:rFonts w:ascii="Times New Roman" w:eastAsia="Times New Roman" w:hAnsi="Times New Roman"/>
          <w:sz w:val="24"/>
        </w:rPr>
        <w:t xml:space="preserve">. </w:t>
      </w:r>
    </w:p>
    <w:p w:rsidR="00603599" w:rsidRPr="00DE67B4" w:rsidRDefault="00603599" w:rsidP="00603599">
      <w:pPr>
        <w:autoSpaceDE w:val="0"/>
        <w:autoSpaceDN w:val="0"/>
        <w:adjustRightInd w:val="0"/>
        <w:spacing w:after="0" w:line="240" w:lineRule="auto"/>
        <w:ind w:left="993"/>
        <w:jc w:val="both"/>
        <w:rPr>
          <w:rFonts w:ascii="Times New Roman" w:hAnsi="Times New Roman" w:cs="Times New Roman"/>
          <w:sz w:val="24"/>
          <w:szCs w:val="24"/>
        </w:rPr>
      </w:pPr>
      <w:r w:rsidRPr="00DE67B4">
        <w:rPr>
          <w:rFonts w:ascii="Times New Roman" w:hAnsi="Times New Roman" w:cs="Times New Roman"/>
          <w:sz w:val="24"/>
          <w:szCs w:val="24"/>
        </w:rPr>
        <w:t>2</w:t>
      </w:r>
      <w:r>
        <w:rPr>
          <w:rFonts w:ascii="Times New Roman" w:hAnsi="Times New Roman" w:cs="Times New Roman"/>
          <w:sz w:val="24"/>
          <w:szCs w:val="24"/>
        </w:rPr>
        <w:t>.</w:t>
      </w:r>
      <w:r w:rsidRPr="00DE67B4">
        <w:rPr>
          <w:rFonts w:ascii="Times New Roman" w:hAnsi="Times New Roman" w:cs="Times New Roman"/>
          <w:sz w:val="24"/>
          <w:szCs w:val="24"/>
        </w:rPr>
        <w:t xml:space="preserve"> Sistem </w:t>
      </w:r>
      <w:r w:rsidRPr="00DE67B4">
        <w:rPr>
          <w:rFonts w:ascii="Times New Roman" w:hAnsi="Times New Roman" w:cs="Times New Roman"/>
          <w:i/>
          <w:iCs/>
          <w:sz w:val="24"/>
          <w:szCs w:val="24"/>
        </w:rPr>
        <w:t xml:space="preserve">Firewall </w:t>
      </w:r>
    </w:p>
    <w:p w:rsidR="00603599"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sidRPr="00DE67B4">
        <w:rPr>
          <w:rFonts w:ascii="Times New Roman" w:hAnsi="Times New Roman" w:cs="Times New Roman"/>
          <w:i/>
          <w:iCs/>
          <w:sz w:val="24"/>
          <w:szCs w:val="24"/>
        </w:rPr>
        <w:t xml:space="preserve">Firewall </w:t>
      </w:r>
      <w:r w:rsidRPr="00DE67B4">
        <w:rPr>
          <w:rFonts w:ascii="Times New Roman" w:hAnsi="Times New Roman" w:cs="Times New Roman"/>
          <w:sz w:val="24"/>
          <w:szCs w:val="24"/>
        </w:rPr>
        <w:t xml:space="preserve">merupakan sistem yang digunakan untuk mencegah pihak-pihak yang tidak diizinkan untuk memasuki daerah yang dilindungi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Firewall </w:t>
      </w:r>
      <w:r w:rsidRPr="00DE67B4">
        <w:rPr>
          <w:rFonts w:ascii="Times New Roman" w:hAnsi="Times New Roman" w:cs="Times New Roman"/>
          <w:sz w:val="24"/>
          <w:szCs w:val="24"/>
        </w:rPr>
        <w:t xml:space="preserve">berusaha untuk mencegah pihak-pihak yang mencoba masuk tanpa izin dengan cara melipatgandakan dan mempersulit hambatan-hambatan yang ada. Namun, yang perlu diingatkan adalah bahwa sistem </w:t>
      </w:r>
      <w:r w:rsidRPr="00DE67B4">
        <w:rPr>
          <w:rFonts w:ascii="Times New Roman" w:hAnsi="Times New Roman" w:cs="Times New Roman"/>
          <w:i/>
          <w:iCs/>
          <w:sz w:val="24"/>
          <w:szCs w:val="24"/>
        </w:rPr>
        <w:t xml:space="preserve">firewall </w:t>
      </w:r>
      <w:r w:rsidRPr="00DE67B4">
        <w:rPr>
          <w:rFonts w:ascii="Times New Roman" w:hAnsi="Times New Roman" w:cs="Times New Roman"/>
          <w:sz w:val="24"/>
          <w:szCs w:val="24"/>
        </w:rPr>
        <w:t>ini tidak dapat mencegah masuknya virus atau gangguan yang berasal dari d</w:t>
      </w:r>
      <w:r>
        <w:rPr>
          <w:rFonts w:ascii="Times New Roman" w:hAnsi="Times New Roman" w:cs="Times New Roman"/>
          <w:sz w:val="24"/>
          <w:szCs w:val="24"/>
        </w:rPr>
        <w:t>alam perusahaan itu sendiri.</w:t>
      </w:r>
    </w:p>
    <w:p w:rsidR="00603599" w:rsidRPr="00DE67B4" w:rsidRDefault="00603599" w:rsidP="00603599">
      <w:pPr>
        <w:autoSpaceDE w:val="0"/>
        <w:autoSpaceDN w:val="0"/>
        <w:adjustRightInd w:val="0"/>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p>
    <w:p w:rsidR="00603599" w:rsidRPr="00AA15F6" w:rsidRDefault="00603599" w:rsidP="00603599">
      <w:pPr>
        <w:autoSpaceDE w:val="0"/>
        <w:autoSpaceDN w:val="0"/>
        <w:adjustRightInd w:val="0"/>
        <w:spacing w:after="0" w:line="240" w:lineRule="auto"/>
        <w:ind w:left="1134" w:hanging="283"/>
        <w:jc w:val="both"/>
        <w:rPr>
          <w:rFonts w:ascii="Times New Roman" w:hAnsi="Times New Roman" w:cs="Times New Roman"/>
          <w:b/>
          <w:sz w:val="24"/>
          <w:szCs w:val="24"/>
        </w:rPr>
      </w:pPr>
      <w:r w:rsidRPr="00DE67B4">
        <w:rPr>
          <w:rFonts w:ascii="Times New Roman" w:hAnsi="Times New Roman" w:cs="Times New Roman"/>
          <w:b/>
          <w:bCs/>
          <w:sz w:val="24"/>
          <w:szCs w:val="24"/>
        </w:rPr>
        <w:t xml:space="preserve">f. Resiko Spesifik untuk </w:t>
      </w:r>
      <w:r w:rsidRPr="00DE67B4">
        <w:rPr>
          <w:rFonts w:ascii="Times New Roman" w:hAnsi="Times New Roman" w:cs="Times New Roman"/>
          <w:b/>
          <w:bCs/>
          <w:i/>
          <w:iCs/>
          <w:sz w:val="24"/>
          <w:szCs w:val="24"/>
        </w:rPr>
        <w:t xml:space="preserve">Internet Banking </w:t>
      </w:r>
      <w:r w:rsidRPr="00AA15F6">
        <w:rPr>
          <w:rFonts w:ascii="Times New Roman" w:hAnsi="Times New Roman" w:cs="Times New Roman"/>
          <w:b/>
          <w:sz w:val="24"/>
          <w:szCs w:val="24"/>
        </w:rPr>
        <w:t xml:space="preserve"> </w:t>
      </w:r>
      <w:r w:rsidRPr="00AA15F6">
        <w:rPr>
          <w:rFonts w:ascii="Times New Roman" w:eastAsia="Times New Roman" w:hAnsi="Times New Roman"/>
          <w:b/>
          <w:sz w:val="24"/>
        </w:rPr>
        <w:t>BRI kota Bukittinggi dan BRI Kota Payakumbuh</w:t>
      </w:r>
    </w:p>
    <w:p w:rsidR="00603599" w:rsidRPr="00DE67B4" w:rsidRDefault="00945F9F" w:rsidP="00603599">
      <w:pPr>
        <w:autoSpaceDE w:val="0"/>
        <w:autoSpaceDN w:val="0"/>
        <w:adjustRightInd w:val="0"/>
        <w:spacing w:after="0" w:line="240" w:lineRule="auto"/>
        <w:ind w:left="1134" w:firstLine="709"/>
        <w:jc w:val="both"/>
        <w:rPr>
          <w:rFonts w:ascii="Times New Roman" w:hAnsi="Times New Roman" w:cs="Times New Roman"/>
          <w:sz w:val="24"/>
          <w:szCs w:val="24"/>
        </w:rPr>
      </w:pPr>
      <w:r>
        <w:rPr>
          <w:rFonts w:ascii="Times New Roman" w:hAnsi="Times New Roman" w:cs="Times New Roman"/>
          <w:sz w:val="24"/>
          <w:szCs w:val="24"/>
        </w:rPr>
        <w:t xml:space="preserve">Berdasarkan wawancara dengan Bapak Nicky SE MM sebagai Kepala cabang BRI Kota Payakumbuh dan Bapak Asep SE MM sebagai kepala cabang BRI Kota Bukittinggi yang menjelaskan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memiliki kekhususan tersendiri sehingga ada beberapa risiko yang sifatnya sangat spesifik untuk </w:t>
      </w:r>
      <w:r w:rsidR="00603599" w:rsidRPr="00DE67B4">
        <w:rPr>
          <w:rFonts w:ascii="Times New Roman" w:hAnsi="Times New Roman" w:cs="Times New Roman"/>
          <w:i/>
          <w:iCs/>
          <w:sz w:val="24"/>
          <w:szCs w:val="24"/>
        </w:rPr>
        <w:t xml:space="preserve">internet </w:t>
      </w:r>
      <w:r w:rsidR="00603599" w:rsidRPr="00DE67B4">
        <w:rPr>
          <w:rFonts w:ascii="Times New Roman" w:hAnsi="Times New Roman" w:cs="Times New Roman"/>
          <w:sz w:val="24"/>
          <w:szCs w:val="24"/>
        </w:rPr>
        <w:t xml:space="preserve">banking, diantaranya adalah: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sidRPr="00DE67B4">
        <w:rPr>
          <w:rFonts w:ascii="Times New Roman" w:hAnsi="Times New Roman" w:cs="Times New Roman"/>
          <w:sz w:val="24"/>
          <w:szCs w:val="24"/>
        </w:rPr>
        <w:t>1</w:t>
      </w:r>
      <w:r>
        <w:rPr>
          <w:rFonts w:ascii="Times New Roman" w:hAnsi="Times New Roman" w:cs="Times New Roman"/>
          <w:sz w:val="24"/>
          <w:szCs w:val="24"/>
        </w:rPr>
        <w:t>.</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Technology Risk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Risiko teknologi yang berhubungan dengan kehandalan dan sistem keamanan. Kecanggihan </w:t>
      </w:r>
      <w:r w:rsidRPr="00DE67B4">
        <w:rPr>
          <w:rFonts w:ascii="Times New Roman" w:hAnsi="Times New Roman" w:cs="Times New Roman"/>
          <w:i/>
          <w:iCs/>
          <w:sz w:val="24"/>
          <w:szCs w:val="24"/>
        </w:rPr>
        <w:t xml:space="preserve">software </w:t>
      </w:r>
      <w:r w:rsidRPr="00DE67B4">
        <w:rPr>
          <w:rFonts w:ascii="Times New Roman" w:hAnsi="Times New Roman" w:cs="Times New Roman"/>
          <w:sz w:val="24"/>
          <w:szCs w:val="24"/>
        </w:rPr>
        <w:t xml:space="preserve">dan </w:t>
      </w:r>
      <w:r w:rsidRPr="00DE67B4">
        <w:rPr>
          <w:rFonts w:ascii="Times New Roman" w:hAnsi="Times New Roman" w:cs="Times New Roman"/>
          <w:i/>
          <w:iCs/>
          <w:sz w:val="24"/>
          <w:szCs w:val="24"/>
        </w:rPr>
        <w:t xml:space="preserve">hardware </w:t>
      </w:r>
      <w:r w:rsidRPr="00DE67B4">
        <w:rPr>
          <w:rFonts w:ascii="Times New Roman" w:hAnsi="Times New Roman" w:cs="Times New Roman"/>
          <w:sz w:val="24"/>
          <w:szCs w:val="24"/>
        </w:rPr>
        <w:t xml:space="preserve">sangat menentukan besar kecilnya risiko teknologi yang dihadapi oleh bank penyelenggara jasa </w:t>
      </w:r>
      <w:r w:rsidRPr="00DE67B4">
        <w:rPr>
          <w:rFonts w:ascii="Times New Roman" w:hAnsi="Times New Roman" w:cs="Times New Roman"/>
          <w:i/>
          <w:iCs/>
          <w:sz w:val="24"/>
          <w:szCs w:val="24"/>
        </w:rPr>
        <w:t>internet banking</w:t>
      </w:r>
      <w:r>
        <w:rPr>
          <w:rFonts w:ascii="Times New Roman" w:hAnsi="Times New Roman" w:cs="Times New Roman"/>
          <w:sz w:val="24"/>
          <w:szCs w:val="24"/>
        </w:rPr>
        <w:t xml:space="preserve"> khususnya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Pr>
          <w:rFonts w:ascii="Times New Roman" w:eastAsia="Times New Roman" w:hAnsi="Times New Roman"/>
          <w:sz w:val="24"/>
        </w:rPr>
        <w:t>.</w:t>
      </w:r>
    </w:p>
    <w:p w:rsidR="00603599" w:rsidRPr="00DE67B4" w:rsidRDefault="00603599" w:rsidP="00603599">
      <w:pPr>
        <w:autoSpaceDE w:val="0"/>
        <w:autoSpaceDN w:val="0"/>
        <w:adjustRightInd w:val="0"/>
        <w:spacing w:after="0" w:line="240" w:lineRule="auto"/>
        <w:ind w:firstLine="1134"/>
        <w:jc w:val="both"/>
        <w:rPr>
          <w:rFonts w:ascii="Times New Roman" w:hAnsi="Times New Roman" w:cs="Times New Roman"/>
          <w:sz w:val="24"/>
          <w:szCs w:val="24"/>
        </w:rPr>
      </w:pPr>
      <w:r w:rsidRPr="00DE67B4">
        <w:rPr>
          <w:rFonts w:ascii="Times New Roman" w:hAnsi="Times New Roman" w:cs="Times New Roman"/>
          <w:sz w:val="24"/>
          <w:szCs w:val="24"/>
        </w:rPr>
        <w:t>2</w:t>
      </w:r>
      <w:r>
        <w:rPr>
          <w:rFonts w:ascii="Times New Roman" w:hAnsi="Times New Roman" w:cs="Times New Roman"/>
          <w:sz w:val="24"/>
          <w:szCs w:val="24"/>
        </w:rPr>
        <w:t>.</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Reputational Risk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i/>
          <w:iCs/>
          <w:sz w:val="24"/>
          <w:szCs w:val="24"/>
        </w:rPr>
        <w:t xml:space="preserve">Reputational risk </w:t>
      </w:r>
      <w:r w:rsidRPr="00DE67B4">
        <w:rPr>
          <w:rFonts w:ascii="Times New Roman" w:hAnsi="Times New Roman" w:cs="Times New Roman"/>
          <w:sz w:val="24"/>
          <w:szCs w:val="24"/>
        </w:rPr>
        <w:t xml:space="preserve">berkaitan erat dengan </w:t>
      </w:r>
      <w:r w:rsidRPr="00DE67B4">
        <w:rPr>
          <w:rFonts w:ascii="Times New Roman" w:hAnsi="Times New Roman" w:cs="Times New Roman"/>
          <w:i/>
          <w:iCs/>
          <w:sz w:val="24"/>
          <w:szCs w:val="24"/>
        </w:rPr>
        <w:t xml:space="preserve">corporate image </w:t>
      </w:r>
      <w:r w:rsidRPr="00DE67B4">
        <w:rPr>
          <w:rFonts w:ascii="Times New Roman" w:hAnsi="Times New Roman" w:cs="Times New Roman"/>
          <w:sz w:val="24"/>
          <w:szCs w:val="24"/>
        </w:rPr>
        <w:t>dari b</w:t>
      </w:r>
      <w:r>
        <w:rPr>
          <w:rFonts w:ascii="Times New Roman" w:hAnsi="Times New Roman" w:cs="Times New Roman"/>
          <w:sz w:val="24"/>
          <w:szCs w:val="24"/>
        </w:rPr>
        <w:t>ank itu sendiri. Nama baik bank</w:t>
      </w:r>
      <w:r w:rsidRPr="00BF2D42">
        <w:rPr>
          <w:rFonts w:ascii="Times New Roman" w:hAnsi="Times New Roman" w:cs="Times New Roman"/>
          <w:sz w:val="24"/>
          <w:szCs w:val="24"/>
        </w:rPr>
        <w:t xml:space="preserve"> </w:t>
      </w:r>
      <w:r w:rsidRPr="00BF2D42">
        <w:rPr>
          <w:rFonts w:ascii="Times New Roman" w:eastAsia="Times New Roman" w:hAnsi="Times New Roman"/>
          <w:sz w:val="24"/>
        </w:rPr>
        <w:t>BRI kota Bukittinggi dan BRI Kota Payakumbuh</w:t>
      </w:r>
      <w:r w:rsidRPr="00DE67B4">
        <w:rPr>
          <w:rFonts w:ascii="Times New Roman" w:hAnsi="Times New Roman" w:cs="Times New Roman"/>
          <w:sz w:val="24"/>
          <w:szCs w:val="24"/>
        </w:rPr>
        <w:t xml:space="preserve"> penyelenggara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menjadi jaminan utama dalam pelayanan jasa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Kegagalan atau tidak berfungsinya sistem, teknologi maupun aplikasi yang dipakai dalam internet banking dapat membuat nasabah menjadi </w:t>
      </w:r>
      <w:r w:rsidRPr="00DE67B4">
        <w:rPr>
          <w:rFonts w:ascii="Times New Roman" w:hAnsi="Times New Roman" w:cs="Times New Roman"/>
          <w:i/>
          <w:iCs/>
          <w:sz w:val="24"/>
          <w:szCs w:val="24"/>
        </w:rPr>
        <w:t xml:space="preserve">reluctant </w:t>
      </w:r>
      <w:r w:rsidRPr="00DE67B4">
        <w:rPr>
          <w:rFonts w:ascii="Times New Roman" w:hAnsi="Times New Roman" w:cs="Times New Roman"/>
          <w:sz w:val="24"/>
          <w:szCs w:val="24"/>
        </w:rPr>
        <w:t xml:space="preserve">atau enggan untuk melakukan transaksi perbankan melalui </w:t>
      </w:r>
      <w:r w:rsidRPr="00DE67B4">
        <w:rPr>
          <w:rFonts w:ascii="Times New Roman" w:hAnsi="Times New Roman" w:cs="Times New Roman"/>
          <w:i/>
          <w:iCs/>
          <w:sz w:val="24"/>
          <w:szCs w:val="24"/>
        </w:rPr>
        <w:t>internet</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Outsourcing Risk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Dalam prakteknya hampir semua bank yang menyelenggarakan pelayanan transaksi melalui </w:t>
      </w:r>
      <w:r w:rsidRPr="00AA15F6">
        <w:rPr>
          <w:rFonts w:ascii="Times New Roman" w:hAnsi="Times New Roman" w:cs="Times New Roman"/>
          <w:iCs/>
          <w:sz w:val="24"/>
          <w:szCs w:val="24"/>
        </w:rPr>
        <w:t>internet khususnya</w:t>
      </w:r>
      <w:r w:rsidRPr="00AA15F6">
        <w:rPr>
          <w:rFonts w:ascii="Times New Roman" w:hAnsi="Times New Roman" w:cs="Times New Roman"/>
          <w:sz w:val="24"/>
          <w:szCs w:val="24"/>
        </w:rPr>
        <w:t xml:space="preserve">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Pr>
          <w:rFonts w:ascii="Times New Roman" w:hAnsi="Times New Roman" w:cs="Times New Roman"/>
          <w:i/>
          <w:iCs/>
          <w:sz w:val="24"/>
          <w:szCs w:val="24"/>
        </w:rPr>
        <w:t xml:space="preserve"> </w:t>
      </w:r>
      <w:r w:rsidRPr="00DE67B4">
        <w:rPr>
          <w:rFonts w:ascii="Times New Roman" w:hAnsi="Times New Roman" w:cs="Times New Roman"/>
          <w:sz w:val="24"/>
          <w:szCs w:val="24"/>
        </w:rPr>
        <w:t xml:space="preserve">menggunakan jasa pihak ketiga sebagai </w:t>
      </w:r>
      <w:r w:rsidRPr="00DE67B4">
        <w:rPr>
          <w:rFonts w:ascii="Times New Roman" w:hAnsi="Times New Roman" w:cs="Times New Roman"/>
          <w:i/>
          <w:iCs/>
          <w:sz w:val="24"/>
          <w:szCs w:val="24"/>
        </w:rPr>
        <w:t xml:space="preserve">internet service provider </w:t>
      </w:r>
      <w:r w:rsidRPr="00DE67B4">
        <w:rPr>
          <w:rFonts w:ascii="Times New Roman" w:hAnsi="Times New Roman" w:cs="Times New Roman"/>
          <w:sz w:val="24"/>
          <w:szCs w:val="24"/>
        </w:rPr>
        <w:t xml:space="preserve">(ISP) ataupun sebagai data operator dalam pengoperasian dan pemeliharaan data. Di satu sisi bank dapat menghemat </w:t>
      </w:r>
      <w:r w:rsidRPr="00DE67B4">
        <w:rPr>
          <w:rFonts w:ascii="Times New Roman" w:hAnsi="Times New Roman" w:cs="Times New Roman"/>
          <w:sz w:val="24"/>
          <w:szCs w:val="24"/>
        </w:rPr>
        <w:lastRenderedPageBreak/>
        <w:t xml:space="preserve">biaya yang cukup signifikan dengan melakukan </w:t>
      </w:r>
      <w:r w:rsidRPr="00DE67B4">
        <w:rPr>
          <w:rFonts w:ascii="Times New Roman" w:hAnsi="Times New Roman" w:cs="Times New Roman"/>
          <w:i/>
          <w:iCs/>
          <w:sz w:val="24"/>
          <w:szCs w:val="24"/>
        </w:rPr>
        <w:t xml:space="preserve">outsourcing </w:t>
      </w:r>
      <w:r w:rsidRPr="00DE67B4">
        <w:rPr>
          <w:rFonts w:ascii="Times New Roman" w:hAnsi="Times New Roman" w:cs="Times New Roman"/>
          <w:sz w:val="24"/>
          <w:szCs w:val="24"/>
        </w:rPr>
        <w:t>tetapi di sisi lain ada risi</w:t>
      </w:r>
      <w:r>
        <w:rPr>
          <w:rFonts w:ascii="Times New Roman" w:hAnsi="Times New Roman" w:cs="Times New Roman"/>
          <w:sz w:val="24"/>
          <w:szCs w:val="24"/>
        </w:rPr>
        <w:t xml:space="preserve">ko yang mungkin timbul dengan </w:t>
      </w:r>
      <w:r w:rsidRPr="00DE67B4">
        <w:rPr>
          <w:rFonts w:ascii="Times New Roman" w:hAnsi="Times New Roman" w:cs="Times New Roman"/>
          <w:sz w:val="24"/>
          <w:szCs w:val="24"/>
        </w:rPr>
        <w:t xml:space="preserve">adanya </w:t>
      </w:r>
      <w:r w:rsidRPr="00DE67B4">
        <w:rPr>
          <w:rFonts w:ascii="Times New Roman" w:hAnsi="Times New Roman" w:cs="Times New Roman"/>
          <w:i/>
          <w:iCs/>
          <w:sz w:val="24"/>
          <w:szCs w:val="24"/>
        </w:rPr>
        <w:t xml:space="preserve">outsourcing </w:t>
      </w:r>
      <w:r w:rsidRPr="00DE67B4">
        <w:rPr>
          <w:rFonts w:ascii="Times New Roman" w:hAnsi="Times New Roman" w:cs="Times New Roman"/>
          <w:sz w:val="24"/>
          <w:szCs w:val="24"/>
        </w:rPr>
        <w:t xml:space="preserve">tersebut antara lain ditutupnya ISP tersebut secara tiba-tiba karena kesulitan keuangan, kurang terjaminnya kerahasiaan data karena ISP tersebut mudah dibobol oleh </w:t>
      </w:r>
      <w:r w:rsidRPr="00DE67B4">
        <w:rPr>
          <w:rFonts w:ascii="Times New Roman" w:hAnsi="Times New Roman" w:cs="Times New Roman"/>
          <w:i/>
          <w:iCs/>
          <w:sz w:val="24"/>
          <w:szCs w:val="24"/>
        </w:rPr>
        <w:t>hacker</w:t>
      </w:r>
      <w:r w:rsidRPr="00DE67B4">
        <w:rPr>
          <w:rFonts w:ascii="Times New Roman" w:hAnsi="Times New Roman" w:cs="Times New Roman"/>
          <w:sz w:val="24"/>
          <w:szCs w:val="24"/>
        </w:rPr>
        <w:t xml:space="preserve">, kurangnya kapabilitas ISP, dll.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sidRPr="00DE67B4">
        <w:rPr>
          <w:rFonts w:ascii="Times New Roman" w:hAnsi="Times New Roman" w:cs="Times New Roman"/>
          <w:sz w:val="24"/>
          <w:szCs w:val="24"/>
        </w:rPr>
        <w:t>4</w:t>
      </w:r>
      <w:r>
        <w:rPr>
          <w:rFonts w:ascii="Times New Roman" w:hAnsi="Times New Roman" w:cs="Times New Roman"/>
          <w:sz w:val="24"/>
          <w:szCs w:val="24"/>
        </w:rPr>
        <w:t>.</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Legal Risk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Masalah hukum dalam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dalam beberapa hal masih banyak yang belum jelas dan belum diatur secara </w:t>
      </w:r>
      <w:r w:rsidRPr="00DE67B4">
        <w:rPr>
          <w:rFonts w:ascii="Times New Roman" w:hAnsi="Times New Roman" w:cs="Times New Roman"/>
          <w:i/>
          <w:iCs/>
          <w:sz w:val="24"/>
          <w:szCs w:val="24"/>
        </w:rPr>
        <w:t>eksplisit</w:t>
      </w:r>
      <w:r w:rsidRPr="00DE67B4">
        <w:rPr>
          <w:rFonts w:ascii="Times New Roman" w:hAnsi="Times New Roman" w:cs="Times New Roman"/>
          <w:sz w:val="24"/>
          <w:szCs w:val="24"/>
        </w:rPr>
        <w:t xml:space="preserve">. Hal ini dapat menimbulkan potensi masalah yang besar di bidang hukum perdata atau pidana apabila di kemudian hari terjadi sengketa atau perselisihan yang menyangkut transaksi-transaksi perbankan yang dilakukan melalui </w:t>
      </w:r>
      <w:r w:rsidRPr="00DE67B4">
        <w:rPr>
          <w:rFonts w:ascii="Times New Roman" w:hAnsi="Times New Roman" w:cs="Times New Roman"/>
          <w:i/>
          <w:iCs/>
          <w:sz w:val="24"/>
          <w:szCs w:val="24"/>
        </w:rPr>
        <w:t>internet</w:t>
      </w:r>
      <w:r w:rsidRPr="00DE67B4">
        <w:rPr>
          <w:rFonts w:ascii="Times New Roman" w:hAnsi="Times New Roman" w:cs="Times New Roman"/>
          <w:sz w:val="24"/>
          <w:szCs w:val="24"/>
        </w:rPr>
        <w:t xml:space="preserve">. Selain itu </w:t>
      </w:r>
      <w:r w:rsidRPr="00DE67B4">
        <w:rPr>
          <w:rFonts w:ascii="Times New Roman" w:hAnsi="Times New Roman" w:cs="Times New Roman"/>
          <w:i/>
          <w:iCs/>
          <w:sz w:val="24"/>
          <w:szCs w:val="24"/>
        </w:rPr>
        <w:t xml:space="preserve">cross border issues </w:t>
      </w:r>
      <w:r w:rsidRPr="00DE67B4">
        <w:rPr>
          <w:rFonts w:ascii="Times New Roman" w:hAnsi="Times New Roman" w:cs="Times New Roman"/>
          <w:sz w:val="24"/>
          <w:szCs w:val="24"/>
        </w:rPr>
        <w:t xml:space="preserve">dalam transaksi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sedikit banyak juga berkaitan dengan aspek hukum yang belum jelas.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sidRPr="00DE67B4">
        <w:rPr>
          <w:rFonts w:ascii="Times New Roman" w:hAnsi="Times New Roman" w:cs="Times New Roman"/>
          <w:sz w:val="24"/>
          <w:szCs w:val="24"/>
        </w:rPr>
        <w:t>5</w:t>
      </w:r>
      <w:r>
        <w:rPr>
          <w:rFonts w:ascii="Times New Roman" w:hAnsi="Times New Roman" w:cs="Times New Roman"/>
          <w:sz w:val="24"/>
          <w:szCs w:val="24"/>
        </w:rPr>
        <w:t>.</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Transaction Risk </w:t>
      </w:r>
    </w:p>
    <w:p w:rsidR="00603599"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Resiko transaksi merupakan risiko saat ini dan di masa mendatang sebagai akibat dari kecurangan, kesalahan, dan ketidakmampuan menyalurkan produk dan jasa, memelihara posisi yang kompetitif, dan mengelola informasi. Risiko transaksi terdapat pada setiap pemrosesan transaksi, pengembangan sistem, sistem perhitungan, kompleksitas, produk dan jasa, serta </w:t>
      </w:r>
      <w:r w:rsidRPr="00DE67B4">
        <w:rPr>
          <w:rFonts w:ascii="Times New Roman" w:hAnsi="Times New Roman" w:cs="Times New Roman"/>
          <w:i/>
          <w:iCs/>
          <w:sz w:val="24"/>
          <w:szCs w:val="24"/>
        </w:rPr>
        <w:t>internal control</w:t>
      </w:r>
      <w:r w:rsidRPr="00DE67B4">
        <w:rPr>
          <w:rFonts w:ascii="Times New Roman" w:hAnsi="Times New Roman" w:cs="Times New Roman"/>
          <w:sz w:val="24"/>
          <w:szCs w:val="24"/>
        </w:rPr>
        <w:t xml:space="preserve">. Risiko transaksi yang tinggi dapat terkandung pada produk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khususnya jika tidak direncanakan, diimplementasikan</w:t>
      </w:r>
      <w:r>
        <w:rPr>
          <w:rFonts w:ascii="Times New Roman" w:hAnsi="Times New Roman" w:cs="Times New Roman"/>
          <w:sz w:val="24"/>
          <w:szCs w:val="24"/>
        </w:rPr>
        <w:t xml:space="preserve">, dan dipantau dengan tepat.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p>
    <w:p w:rsidR="00603599" w:rsidRPr="00934689" w:rsidRDefault="00D33F24" w:rsidP="00603599">
      <w:pPr>
        <w:autoSpaceDE w:val="0"/>
        <w:autoSpaceDN w:val="0"/>
        <w:adjustRightInd w:val="0"/>
        <w:spacing w:after="0" w:line="240" w:lineRule="auto"/>
        <w:ind w:left="1134" w:hanging="283"/>
        <w:jc w:val="both"/>
        <w:rPr>
          <w:rFonts w:ascii="Times New Roman" w:hAnsi="Times New Roman" w:cs="Times New Roman"/>
          <w:b/>
          <w:sz w:val="24"/>
          <w:szCs w:val="24"/>
        </w:rPr>
      </w:pPr>
      <w:r>
        <w:rPr>
          <w:rFonts w:ascii="Times New Roman" w:hAnsi="Times New Roman" w:cs="Times New Roman"/>
          <w:b/>
          <w:bCs/>
          <w:sz w:val="24"/>
          <w:szCs w:val="24"/>
        </w:rPr>
        <w:t>g.</w:t>
      </w:r>
      <w:r>
        <w:rPr>
          <w:rFonts w:ascii="Times New Roman" w:hAnsi="Times New Roman" w:cs="Times New Roman"/>
          <w:b/>
          <w:bCs/>
          <w:sz w:val="24"/>
          <w:szCs w:val="24"/>
        </w:rPr>
        <w:tab/>
      </w:r>
      <w:r w:rsidR="00603599" w:rsidRPr="00DE67B4">
        <w:rPr>
          <w:rFonts w:ascii="Times New Roman" w:hAnsi="Times New Roman" w:cs="Times New Roman"/>
          <w:b/>
          <w:bCs/>
          <w:sz w:val="24"/>
          <w:szCs w:val="24"/>
        </w:rPr>
        <w:t xml:space="preserve">Prinsip-prinsip dalam Pengaturan </w:t>
      </w:r>
      <w:r w:rsidR="00603599" w:rsidRPr="00DE67B4">
        <w:rPr>
          <w:rFonts w:ascii="Times New Roman" w:hAnsi="Times New Roman" w:cs="Times New Roman"/>
          <w:b/>
          <w:bCs/>
          <w:i/>
          <w:iCs/>
          <w:sz w:val="24"/>
          <w:szCs w:val="24"/>
        </w:rPr>
        <w:t xml:space="preserve">Internet </w:t>
      </w:r>
      <w:r w:rsidR="00603599" w:rsidRPr="00934689">
        <w:rPr>
          <w:rFonts w:ascii="Times New Roman" w:hAnsi="Times New Roman" w:cs="Times New Roman"/>
          <w:b/>
          <w:bCs/>
          <w:i/>
          <w:iCs/>
          <w:sz w:val="24"/>
          <w:szCs w:val="24"/>
        </w:rPr>
        <w:t xml:space="preserve">Banking </w:t>
      </w:r>
      <w:r w:rsidR="00603599" w:rsidRPr="00934689">
        <w:rPr>
          <w:rFonts w:ascii="Times New Roman" w:hAnsi="Times New Roman" w:cs="Times New Roman"/>
          <w:b/>
          <w:sz w:val="24"/>
          <w:szCs w:val="24"/>
        </w:rPr>
        <w:t xml:space="preserve">di </w:t>
      </w:r>
      <w:r w:rsidR="00603599" w:rsidRPr="00934689">
        <w:rPr>
          <w:rFonts w:ascii="Times New Roman" w:eastAsia="Times New Roman" w:hAnsi="Times New Roman"/>
          <w:b/>
          <w:sz w:val="24"/>
        </w:rPr>
        <w:t>BRI kota Bukittinggi dan BRI Kota Payakumbuh</w:t>
      </w:r>
    </w:p>
    <w:p w:rsidR="00603599" w:rsidRDefault="00945F9F" w:rsidP="00603599">
      <w:pPr>
        <w:autoSpaceDE w:val="0"/>
        <w:autoSpaceDN w:val="0"/>
        <w:adjustRightInd w:val="0"/>
        <w:spacing w:after="0" w:line="240" w:lineRule="auto"/>
        <w:ind w:left="1134" w:firstLine="851"/>
        <w:jc w:val="both"/>
        <w:rPr>
          <w:rFonts w:ascii="Times New Roman" w:hAnsi="Times New Roman" w:cs="Times New Roman"/>
          <w:sz w:val="24"/>
          <w:szCs w:val="24"/>
        </w:rPr>
      </w:pPr>
      <w:r>
        <w:rPr>
          <w:rFonts w:ascii="Times New Roman" w:hAnsi="Times New Roman" w:cs="Times New Roman"/>
          <w:sz w:val="24"/>
          <w:szCs w:val="24"/>
        </w:rPr>
        <w:t>Berdasarkan wawancara dengan Bapak Nicky SE MM sebagai Kepala cabang BRI Kota Payakumbuh dan Bapak Asep SE MM sebagai kepala cabang BRI Kota Bukittinggi yang menjelaskan menguraikan bahwa p</w:t>
      </w:r>
      <w:r w:rsidR="00603599" w:rsidRPr="00DE67B4">
        <w:rPr>
          <w:rFonts w:ascii="Times New Roman" w:hAnsi="Times New Roman" w:cs="Times New Roman"/>
          <w:sz w:val="24"/>
          <w:szCs w:val="24"/>
        </w:rPr>
        <w:t xml:space="preserve">Pengaturan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di </w:t>
      </w:r>
      <w:r w:rsidR="00603599" w:rsidRPr="00BF2D42">
        <w:rPr>
          <w:rFonts w:ascii="Times New Roman" w:eastAsia="Times New Roman" w:hAnsi="Times New Roman"/>
          <w:sz w:val="24"/>
        </w:rPr>
        <w:t>BRI kota Bukittinggi dan BRI Kota Payakumbuh</w:t>
      </w:r>
      <w:r w:rsidR="00603599" w:rsidRPr="00DE67B4">
        <w:rPr>
          <w:rFonts w:ascii="Times New Roman" w:hAnsi="Times New Roman" w:cs="Times New Roman"/>
          <w:sz w:val="24"/>
          <w:szCs w:val="24"/>
        </w:rPr>
        <w:t xml:space="preserve"> bersifat longgar dan </w:t>
      </w:r>
      <w:r w:rsidR="00603599" w:rsidRPr="00DE67B4">
        <w:rPr>
          <w:rFonts w:ascii="Times New Roman" w:hAnsi="Times New Roman" w:cs="Times New Roman"/>
          <w:i/>
          <w:iCs/>
          <w:sz w:val="24"/>
          <w:szCs w:val="24"/>
        </w:rPr>
        <w:t xml:space="preserve">technology neutral </w:t>
      </w:r>
      <w:r w:rsidR="00603599" w:rsidRPr="00DE67B4">
        <w:rPr>
          <w:rFonts w:ascii="Times New Roman" w:hAnsi="Times New Roman" w:cs="Times New Roman"/>
          <w:sz w:val="24"/>
          <w:szCs w:val="24"/>
        </w:rPr>
        <w:t xml:space="preserve">agar tidak menghambat proses inovasi layanan perbankan melalui </w:t>
      </w:r>
      <w:r w:rsidR="00603599" w:rsidRPr="00DE67B4">
        <w:rPr>
          <w:rFonts w:ascii="Times New Roman" w:hAnsi="Times New Roman" w:cs="Times New Roman"/>
          <w:i/>
          <w:iCs/>
          <w:sz w:val="24"/>
          <w:szCs w:val="24"/>
        </w:rPr>
        <w:t>internet banking</w:t>
      </w:r>
      <w:r w:rsidR="00603599" w:rsidRPr="00DE67B4">
        <w:rPr>
          <w:rFonts w:ascii="Times New Roman" w:hAnsi="Times New Roman" w:cs="Times New Roman"/>
          <w:sz w:val="24"/>
          <w:szCs w:val="24"/>
        </w:rPr>
        <w:t xml:space="preserve">, bahkan dapat mendorong pengembangannya di masa datang. Prasyarat yang perlu dipenuhi bank dalam menyelenggarakan pelayanan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merupakan persyaratan minimum yang harus dipenuhi bank untuk memastikan bank telah menerapkan prinsip-prinsip </w:t>
      </w:r>
      <w:r w:rsidR="00603599" w:rsidRPr="00DE67B4">
        <w:rPr>
          <w:rFonts w:ascii="Times New Roman" w:hAnsi="Times New Roman" w:cs="Times New Roman"/>
          <w:i/>
          <w:iCs/>
          <w:sz w:val="24"/>
          <w:szCs w:val="24"/>
        </w:rPr>
        <w:t>prudential banking operation, risk management</w:t>
      </w:r>
      <w:r w:rsidR="00603599" w:rsidRPr="00DE67B4">
        <w:rPr>
          <w:rFonts w:ascii="Times New Roman" w:hAnsi="Times New Roman" w:cs="Times New Roman"/>
          <w:sz w:val="24"/>
          <w:szCs w:val="24"/>
        </w:rPr>
        <w:t>, dan perlindungan terhadap nasabah dan bank itu sendiri</w:t>
      </w:r>
      <w:r w:rsidR="009C46D1">
        <w:rPr>
          <w:rFonts w:ascii="Times New Roman" w:hAnsi="Times New Roman" w:cs="Times New Roman"/>
          <w:sz w:val="24"/>
          <w:szCs w:val="24"/>
        </w:rPr>
        <w:t xml:space="preserve">. </w:t>
      </w:r>
      <w:r w:rsidR="00603599" w:rsidRPr="00DE67B4">
        <w:rPr>
          <w:rFonts w:ascii="Times New Roman" w:hAnsi="Times New Roman" w:cs="Times New Roman"/>
          <w:sz w:val="24"/>
          <w:szCs w:val="24"/>
        </w:rPr>
        <w:t xml:space="preserve">Keberadaan praktek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yang tidak terlepas dari berbagai risiko telah menjadi dasar bagi </w:t>
      </w:r>
      <w:r w:rsidR="00603599" w:rsidRPr="00BF2D42">
        <w:rPr>
          <w:rFonts w:ascii="Times New Roman" w:hAnsi="Times New Roman" w:cs="Times New Roman"/>
          <w:sz w:val="24"/>
          <w:szCs w:val="24"/>
        </w:rPr>
        <w:t xml:space="preserve"> </w:t>
      </w:r>
      <w:r w:rsidR="00603599" w:rsidRPr="00BF2D42">
        <w:rPr>
          <w:rFonts w:ascii="Times New Roman" w:eastAsia="Times New Roman" w:hAnsi="Times New Roman"/>
          <w:sz w:val="24"/>
        </w:rPr>
        <w:t>BRI kota Bukittinggi dan BRI Kota Payakumbuh</w:t>
      </w:r>
      <w:r w:rsidR="00603599" w:rsidRPr="00DE67B4">
        <w:rPr>
          <w:rFonts w:ascii="Times New Roman" w:hAnsi="Times New Roman" w:cs="Times New Roman"/>
          <w:sz w:val="24"/>
          <w:szCs w:val="24"/>
        </w:rPr>
        <w:t xml:space="preserve"> untuk membuat pengaturan yang bersifat </w:t>
      </w:r>
      <w:r w:rsidR="00603599" w:rsidRPr="00DE67B4">
        <w:rPr>
          <w:rFonts w:ascii="Times New Roman" w:hAnsi="Times New Roman" w:cs="Times New Roman"/>
          <w:i/>
          <w:iCs/>
          <w:sz w:val="24"/>
          <w:szCs w:val="24"/>
        </w:rPr>
        <w:t xml:space="preserve">prudential </w:t>
      </w:r>
      <w:r w:rsidR="00603599" w:rsidRPr="00DE67B4">
        <w:rPr>
          <w:rFonts w:ascii="Times New Roman" w:hAnsi="Times New Roman" w:cs="Times New Roman"/>
          <w:sz w:val="24"/>
          <w:szCs w:val="24"/>
        </w:rPr>
        <w:t xml:space="preserve">dan menganut prinsip </w:t>
      </w:r>
      <w:r w:rsidR="00603599" w:rsidRPr="00DE67B4">
        <w:rPr>
          <w:rFonts w:ascii="Times New Roman" w:hAnsi="Times New Roman" w:cs="Times New Roman"/>
          <w:i/>
          <w:iCs/>
          <w:sz w:val="24"/>
          <w:szCs w:val="24"/>
        </w:rPr>
        <w:t>self regulatory banking</w:t>
      </w:r>
      <w:r w:rsidR="00603599" w:rsidRPr="00DE67B4">
        <w:rPr>
          <w:rFonts w:ascii="Times New Roman" w:hAnsi="Times New Roman" w:cs="Times New Roman"/>
          <w:sz w:val="24"/>
          <w:szCs w:val="24"/>
        </w:rPr>
        <w:t>.</w:t>
      </w:r>
    </w:p>
    <w:p w:rsidR="00603599" w:rsidRPr="00DE67B4" w:rsidRDefault="00603599" w:rsidP="00603599">
      <w:pPr>
        <w:autoSpaceDE w:val="0"/>
        <w:autoSpaceDN w:val="0"/>
        <w:adjustRightInd w:val="0"/>
        <w:spacing w:after="0" w:line="240" w:lineRule="auto"/>
        <w:ind w:left="1134" w:firstLine="851"/>
        <w:jc w:val="both"/>
        <w:rPr>
          <w:rFonts w:ascii="Times New Roman" w:hAnsi="Times New Roman" w:cs="Times New Roman"/>
          <w:sz w:val="24"/>
          <w:szCs w:val="24"/>
        </w:rPr>
      </w:pPr>
      <w:r w:rsidRPr="00DE67B4">
        <w:rPr>
          <w:rFonts w:ascii="Times New Roman" w:hAnsi="Times New Roman" w:cs="Times New Roman"/>
          <w:sz w:val="24"/>
          <w:szCs w:val="24"/>
        </w:rPr>
        <w:t>Pada dasarnya pengaturan yang dibuat harus memperhatikan dan mengakom</w:t>
      </w:r>
      <w:r>
        <w:rPr>
          <w:rFonts w:ascii="Times New Roman" w:hAnsi="Times New Roman" w:cs="Times New Roman"/>
          <w:sz w:val="24"/>
          <w:szCs w:val="24"/>
        </w:rPr>
        <w:t>odasikan beberapa aspek penting</w:t>
      </w:r>
      <w:r w:rsidRPr="005057BE">
        <w:rPr>
          <w:rFonts w:ascii="Times New Roman" w:hAnsi="Times New Roman" w:cs="Times New Roman"/>
          <w:sz w:val="24"/>
          <w:szCs w:val="24"/>
        </w:rPr>
        <w:t xml:space="preserve">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sidRPr="00DE67B4">
        <w:rPr>
          <w:rFonts w:ascii="Times New Roman" w:hAnsi="Times New Roman" w:cs="Times New Roman"/>
          <w:sz w:val="24"/>
          <w:szCs w:val="24"/>
        </w:rPr>
        <w:t xml:space="preserve"> antara lain: </w:t>
      </w:r>
    </w:p>
    <w:p w:rsidR="00603599" w:rsidRPr="00DE67B4" w:rsidRDefault="00603599" w:rsidP="00603599">
      <w:pPr>
        <w:autoSpaceDE w:val="0"/>
        <w:autoSpaceDN w:val="0"/>
        <w:adjustRightInd w:val="0"/>
        <w:spacing w:after="0" w:line="240" w:lineRule="auto"/>
        <w:ind w:firstLine="1134"/>
        <w:jc w:val="both"/>
        <w:rPr>
          <w:rFonts w:ascii="Times New Roman" w:hAnsi="Times New Roman" w:cs="Times New Roman"/>
          <w:sz w:val="24"/>
          <w:szCs w:val="24"/>
        </w:rPr>
      </w:pPr>
      <w:r w:rsidRPr="00DE67B4">
        <w:rPr>
          <w:rFonts w:ascii="Times New Roman" w:hAnsi="Times New Roman" w:cs="Times New Roman"/>
          <w:sz w:val="24"/>
          <w:szCs w:val="24"/>
        </w:rPr>
        <w:t>1</w:t>
      </w:r>
      <w:r>
        <w:rPr>
          <w:rFonts w:ascii="Times New Roman" w:hAnsi="Times New Roman" w:cs="Times New Roman"/>
          <w:sz w:val="24"/>
          <w:szCs w:val="24"/>
        </w:rPr>
        <w:t>.</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Bank regulatory focus </w:t>
      </w:r>
      <w:r w:rsidRPr="00DE67B4">
        <w:rPr>
          <w:rFonts w:ascii="Times New Roman" w:hAnsi="Times New Roman" w:cs="Times New Roman"/>
          <w:sz w:val="24"/>
          <w:szCs w:val="24"/>
        </w:rPr>
        <w:t xml:space="preserve">bukan </w:t>
      </w:r>
      <w:r w:rsidRPr="00DE67B4">
        <w:rPr>
          <w:rFonts w:ascii="Times New Roman" w:hAnsi="Times New Roman" w:cs="Times New Roman"/>
          <w:i/>
          <w:iCs/>
          <w:sz w:val="24"/>
          <w:szCs w:val="24"/>
        </w:rPr>
        <w:t xml:space="preserve">technology focus </w:t>
      </w:r>
    </w:p>
    <w:p w:rsidR="00603599"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Ketergantungan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dengan teknologi sangat besar sekali bahkan unsur teknologi tersebut sangat dominan dalam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Oleh karena itu pengaturan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lebih terfokus pada tujuan operasional perbankan dalam penyelenggaraan </w:t>
      </w:r>
      <w:r w:rsidRPr="00DE67B4">
        <w:rPr>
          <w:rFonts w:ascii="Times New Roman" w:hAnsi="Times New Roman" w:cs="Times New Roman"/>
          <w:i/>
          <w:iCs/>
          <w:sz w:val="24"/>
          <w:szCs w:val="24"/>
        </w:rPr>
        <w:t xml:space="preserve">internet banking (bank </w:t>
      </w:r>
      <w:r w:rsidRPr="00DE67B4">
        <w:rPr>
          <w:rFonts w:ascii="Times New Roman" w:hAnsi="Times New Roman" w:cs="Times New Roman"/>
          <w:i/>
          <w:iCs/>
          <w:sz w:val="24"/>
          <w:szCs w:val="24"/>
        </w:rPr>
        <w:lastRenderedPageBreak/>
        <w:t>regulatory focus)</w:t>
      </w:r>
      <w:r w:rsidRPr="00DE67B4">
        <w:rPr>
          <w:rFonts w:ascii="Times New Roman" w:hAnsi="Times New Roman" w:cs="Times New Roman"/>
          <w:sz w:val="24"/>
          <w:szCs w:val="24"/>
        </w:rPr>
        <w:t xml:space="preserve">. Perkembangan teknologi dan inovasinya dapat berubah tanpa mengenal batas waktu sehingga pengaturan yang bersifat </w:t>
      </w:r>
      <w:r w:rsidRPr="00DE67B4">
        <w:rPr>
          <w:rFonts w:ascii="Times New Roman" w:hAnsi="Times New Roman" w:cs="Times New Roman"/>
          <w:i/>
          <w:iCs/>
          <w:sz w:val="24"/>
          <w:szCs w:val="24"/>
        </w:rPr>
        <w:t>technology</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focus </w:t>
      </w:r>
      <w:r w:rsidRPr="00DE67B4">
        <w:rPr>
          <w:rFonts w:ascii="Times New Roman" w:hAnsi="Times New Roman" w:cs="Times New Roman"/>
          <w:sz w:val="24"/>
          <w:szCs w:val="24"/>
        </w:rPr>
        <w:t xml:space="preserve">tidak akan mampu menampung perubahan-perubahan yang terjadi.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2.</w:t>
      </w:r>
      <w:r w:rsidRPr="00DE67B4">
        <w:rPr>
          <w:rFonts w:ascii="Times New Roman" w:hAnsi="Times New Roman" w:cs="Times New Roman"/>
          <w:sz w:val="24"/>
          <w:szCs w:val="24"/>
        </w:rPr>
        <w:t xml:space="preserve"> </w:t>
      </w:r>
      <w:r w:rsidRPr="00DE67B4">
        <w:rPr>
          <w:rFonts w:ascii="Times New Roman" w:hAnsi="Times New Roman" w:cs="Times New Roman"/>
          <w:i/>
          <w:iCs/>
          <w:sz w:val="24"/>
          <w:szCs w:val="24"/>
        </w:rPr>
        <w:t xml:space="preserve">The same protection level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Praktek </w:t>
      </w:r>
      <w:r w:rsidRPr="00DE67B4">
        <w:rPr>
          <w:rFonts w:ascii="Times New Roman" w:hAnsi="Times New Roman" w:cs="Times New Roman"/>
          <w:i/>
          <w:iCs/>
          <w:sz w:val="24"/>
          <w:szCs w:val="24"/>
        </w:rPr>
        <w:t xml:space="preserve">internet banking </w:t>
      </w:r>
      <w:r w:rsidRPr="00BF2D42">
        <w:rPr>
          <w:rFonts w:ascii="Times New Roman" w:hAnsi="Times New Roman" w:cs="Times New Roman"/>
          <w:sz w:val="24"/>
          <w:szCs w:val="24"/>
        </w:rPr>
        <w:t xml:space="preserve">di </w:t>
      </w:r>
      <w:r w:rsidRPr="00BF2D42">
        <w:rPr>
          <w:rFonts w:ascii="Times New Roman" w:eastAsia="Times New Roman" w:hAnsi="Times New Roman"/>
          <w:sz w:val="24"/>
        </w:rPr>
        <w:t>BRI kota Bukittinggi dan BRI Kota Payakumbuh</w:t>
      </w:r>
      <w:r w:rsidRPr="00DE67B4">
        <w:rPr>
          <w:rFonts w:ascii="Times New Roman" w:hAnsi="Times New Roman" w:cs="Times New Roman"/>
          <w:sz w:val="24"/>
          <w:szCs w:val="24"/>
        </w:rPr>
        <w:t xml:space="preserve"> merupakan sesuatu yang baru. Perkembangan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ke depan selain dipengaruhi oleh faktor teknologi dan inovasi juga sangat dipengaruhi oleh unsur kepercayaan dari nasabah. Kepercayaan dari nasabah menyangkut transaksi di </w:t>
      </w:r>
      <w:r w:rsidRPr="00DE67B4">
        <w:rPr>
          <w:rFonts w:ascii="Times New Roman" w:hAnsi="Times New Roman" w:cs="Times New Roman"/>
          <w:i/>
          <w:iCs/>
          <w:sz w:val="24"/>
          <w:szCs w:val="24"/>
        </w:rPr>
        <w:t xml:space="preserve">internet </w:t>
      </w:r>
      <w:r w:rsidRPr="00DE67B4">
        <w:rPr>
          <w:rFonts w:ascii="Times New Roman" w:hAnsi="Times New Roman" w:cs="Times New Roman"/>
          <w:sz w:val="24"/>
          <w:szCs w:val="24"/>
        </w:rPr>
        <w:t xml:space="preserve">harus dijamin bahwa transaksi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memberikan tingkat perlindungan yang seoptimal mungkin. Untuk itu pengaturan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ke depan harus mampu menjamin kepentingan nasabah baik itu keamanan dalam bertransaksi at</w:t>
      </w:r>
      <w:r>
        <w:rPr>
          <w:rFonts w:ascii="Times New Roman" w:hAnsi="Times New Roman" w:cs="Times New Roman"/>
          <w:sz w:val="24"/>
          <w:szCs w:val="24"/>
        </w:rPr>
        <w:t xml:space="preserve">aupun kerahasiaan data nasabah terutama di </w:t>
      </w:r>
      <w:r w:rsidRPr="00BF2D42">
        <w:rPr>
          <w:rFonts w:ascii="Times New Roman" w:hAnsi="Times New Roman" w:cs="Times New Roman"/>
          <w:sz w:val="24"/>
          <w:szCs w:val="24"/>
        </w:rPr>
        <w:t xml:space="preserve"> </w:t>
      </w:r>
      <w:r w:rsidRPr="00BF2D42">
        <w:rPr>
          <w:rFonts w:ascii="Times New Roman" w:eastAsia="Times New Roman" w:hAnsi="Times New Roman"/>
          <w:sz w:val="24"/>
        </w:rPr>
        <w:t>BRI kota Bukittinggi dan BRI Kota Payakumbuh</w:t>
      </w:r>
    </w:p>
    <w:p w:rsidR="00603599" w:rsidRPr="00DE67B4" w:rsidRDefault="00603599" w:rsidP="00603599">
      <w:pPr>
        <w:autoSpaceDE w:val="0"/>
        <w:autoSpaceDN w:val="0"/>
        <w:adjustRightInd w:val="0"/>
        <w:spacing w:after="0" w:line="240" w:lineRule="auto"/>
        <w:ind w:left="1418" w:hanging="284"/>
        <w:jc w:val="both"/>
        <w:rPr>
          <w:rFonts w:ascii="Times New Roman" w:hAnsi="Times New Roman" w:cs="Times New Roman"/>
          <w:sz w:val="24"/>
          <w:szCs w:val="24"/>
        </w:rPr>
      </w:pPr>
      <w:r w:rsidRPr="00DE67B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Pr="00DE67B4">
        <w:rPr>
          <w:rFonts w:ascii="Times New Roman" w:hAnsi="Times New Roman" w:cs="Times New Roman"/>
          <w:sz w:val="24"/>
          <w:szCs w:val="24"/>
        </w:rPr>
        <w:t xml:space="preserve">Peraturan tidak menghambat pertumbuhan dan inovasi jasa pelayanan keuangan melalui internet dan justru sebaliknya harus mampu meningkatkan manfaatnya. </w:t>
      </w:r>
    </w:p>
    <w:p w:rsidR="00603599" w:rsidRPr="00DE67B4" w:rsidRDefault="00603599" w:rsidP="00603599">
      <w:pPr>
        <w:autoSpaceDE w:val="0"/>
        <w:autoSpaceDN w:val="0"/>
        <w:adjustRightInd w:val="0"/>
        <w:spacing w:after="0" w:line="240" w:lineRule="auto"/>
        <w:ind w:left="1418" w:hanging="284"/>
        <w:jc w:val="both"/>
        <w:rPr>
          <w:rFonts w:ascii="Times New Roman" w:hAnsi="Times New Roman" w:cs="Times New Roman"/>
          <w:sz w:val="24"/>
          <w:szCs w:val="24"/>
        </w:rPr>
      </w:pPr>
      <w:r w:rsidRPr="00DE67B4">
        <w:rPr>
          <w:rFonts w:ascii="Times New Roman" w:hAnsi="Times New Roman" w:cs="Times New Roman"/>
          <w:sz w:val="24"/>
          <w:szCs w:val="24"/>
        </w:rPr>
        <w:t>4</w:t>
      </w:r>
      <w:r>
        <w:rPr>
          <w:rFonts w:ascii="Times New Roman" w:hAnsi="Times New Roman" w:cs="Times New Roman"/>
          <w:sz w:val="24"/>
          <w:szCs w:val="24"/>
        </w:rPr>
        <w:t>.</w:t>
      </w:r>
      <w:r w:rsidRPr="00DE67B4">
        <w:rPr>
          <w:rFonts w:ascii="Times New Roman" w:hAnsi="Times New Roman" w:cs="Times New Roman"/>
          <w:sz w:val="24"/>
          <w:szCs w:val="24"/>
        </w:rPr>
        <w:t xml:space="preserve"> Harus memberi jaminan proteksi yang optimal terhadap nasabah maupun </w:t>
      </w:r>
      <w:r w:rsidRPr="00BF2D42">
        <w:rPr>
          <w:rFonts w:ascii="Times New Roman" w:hAnsi="Times New Roman" w:cs="Times New Roman"/>
          <w:sz w:val="24"/>
          <w:szCs w:val="24"/>
        </w:rPr>
        <w:t xml:space="preserve"> </w:t>
      </w:r>
      <w:r w:rsidRPr="00BF2D42">
        <w:rPr>
          <w:rFonts w:ascii="Times New Roman" w:eastAsia="Times New Roman" w:hAnsi="Times New Roman"/>
          <w:sz w:val="24"/>
        </w:rPr>
        <w:t>BRI kota Bukittinggi dan BRI Kota Payakumbuh</w:t>
      </w:r>
      <w:r w:rsidRPr="00DE67B4">
        <w:rPr>
          <w:rFonts w:ascii="Times New Roman" w:hAnsi="Times New Roman" w:cs="Times New Roman"/>
          <w:sz w:val="24"/>
          <w:szCs w:val="24"/>
        </w:rPr>
        <w:t xml:space="preserve"> itu sendiri. Jaminan tersebut dimulai sejak transaksi dilakukan sampai selesainya transaksi tersebut. </w:t>
      </w:r>
    </w:p>
    <w:p w:rsidR="00603599" w:rsidRDefault="00603599" w:rsidP="00603599">
      <w:pPr>
        <w:autoSpaceDE w:val="0"/>
        <w:autoSpaceDN w:val="0"/>
        <w:adjustRightInd w:val="0"/>
        <w:spacing w:after="0" w:line="240" w:lineRule="auto"/>
        <w:ind w:left="1418" w:hanging="284"/>
        <w:jc w:val="both"/>
        <w:rPr>
          <w:rFonts w:ascii="Times New Roman" w:hAnsi="Times New Roman" w:cs="Times New Roman"/>
          <w:sz w:val="24"/>
          <w:szCs w:val="24"/>
        </w:rPr>
      </w:pPr>
      <w:r w:rsidRPr="00DE67B4">
        <w:rPr>
          <w:rFonts w:ascii="Times New Roman" w:hAnsi="Times New Roman" w:cs="Times New Roman"/>
          <w:sz w:val="24"/>
          <w:szCs w:val="24"/>
        </w:rPr>
        <w:t>5</w:t>
      </w:r>
      <w:r>
        <w:rPr>
          <w:rFonts w:ascii="Times New Roman" w:hAnsi="Times New Roman" w:cs="Times New Roman"/>
          <w:sz w:val="24"/>
          <w:szCs w:val="24"/>
        </w:rPr>
        <w:t>.</w:t>
      </w:r>
      <w:r w:rsidRPr="00DE67B4">
        <w:rPr>
          <w:rFonts w:ascii="Times New Roman" w:hAnsi="Times New Roman" w:cs="Times New Roman"/>
          <w:sz w:val="24"/>
          <w:szCs w:val="24"/>
        </w:rPr>
        <w:t xml:space="preserve"> Perhatian juga harus diarahkan pada aspek-aspek yang bersifat internasional, misalnya </w:t>
      </w:r>
      <w:r w:rsidRPr="00DE67B4">
        <w:rPr>
          <w:rFonts w:ascii="Times New Roman" w:hAnsi="Times New Roman" w:cs="Times New Roman"/>
          <w:i/>
          <w:iCs/>
          <w:sz w:val="24"/>
          <w:szCs w:val="24"/>
        </w:rPr>
        <w:t xml:space="preserve">home country supervision, cross border issue, </w:t>
      </w:r>
      <w:r w:rsidRPr="00DE67B4">
        <w:rPr>
          <w:rFonts w:ascii="Times New Roman" w:hAnsi="Times New Roman" w:cs="Times New Roman"/>
          <w:sz w:val="24"/>
          <w:szCs w:val="24"/>
        </w:rPr>
        <w:t xml:space="preserve">dan sebagainya. </w:t>
      </w:r>
    </w:p>
    <w:p w:rsidR="00603599" w:rsidRPr="00DE67B4" w:rsidRDefault="00603599" w:rsidP="00603599">
      <w:pPr>
        <w:autoSpaceDE w:val="0"/>
        <w:autoSpaceDN w:val="0"/>
        <w:adjustRightInd w:val="0"/>
        <w:spacing w:after="0" w:line="240" w:lineRule="auto"/>
        <w:ind w:left="1134" w:firstLine="567"/>
        <w:jc w:val="both"/>
        <w:rPr>
          <w:rFonts w:ascii="Times New Roman" w:hAnsi="Times New Roman" w:cs="Times New Roman"/>
          <w:sz w:val="24"/>
          <w:szCs w:val="24"/>
        </w:rPr>
      </w:pPr>
      <w:r w:rsidRPr="00DE67B4">
        <w:rPr>
          <w:rFonts w:ascii="Times New Roman" w:hAnsi="Times New Roman" w:cs="Times New Roman"/>
          <w:sz w:val="24"/>
          <w:szCs w:val="24"/>
        </w:rPr>
        <w:t xml:space="preserve">Agar penyelenggaraan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dapat memenuhi standar keamanan yang memadai dan memberikan perlindungan yang maksimum terhadap nasabah serta bank itu sendiri, maka sekurang-kurangnya pengaturan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antara lain mencakup: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sidRPr="00DE67B4">
        <w:rPr>
          <w:rFonts w:ascii="Times New Roman" w:hAnsi="Times New Roman" w:cs="Times New Roman"/>
          <w:sz w:val="24"/>
          <w:szCs w:val="24"/>
        </w:rPr>
        <w:t>1</w:t>
      </w:r>
      <w:r>
        <w:rPr>
          <w:rFonts w:ascii="Times New Roman" w:hAnsi="Times New Roman" w:cs="Times New Roman"/>
          <w:sz w:val="24"/>
          <w:szCs w:val="24"/>
        </w:rPr>
        <w:t>.</w:t>
      </w:r>
      <w:r w:rsidRPr="00DE67B4">
        <w:rPr>
          <w:rFonts w:ascii="Times New Roman" w:hAnsi="Times New Roman" w:cs="Times New Roman"/>
          <w:sz w:val="24"/>
          <w:szCs w:val="24"/>
        </w:rPr>
        <w:t xml:space="preserve"> Perijinan </w:t>
      </w:r>
    </w:p>
    <w:p w:rsidR="00603599" w:rsidRPr="00DE67B4" w:rsidRDefault="00603599" w:rsidP="00603599">
      <w:pPr>
        <w:autoSpaceDE w:val="0"/>
        <w:autoSpaceDN w:val="0"/>
        <w:adjustRightInd w:val="0"/>
        <w:spacing w:after="0" w:line="240" w:lineRule="auto"/>
        <w:ind w:left="1134"/>
        <w:jc w:val="both"/>
        <w:rPr>
          <w:rFonts w:ascii="Times New Roman" w:hAnsi="Times New Roman" w:cs="Times New Roman"/>
          <w:sz w:val="24"/>
          <w:szCs w:val="24"/>
        </w:rPr>
      </w:pPr>
      <w:r w:rsidRPr="00DE67B4">
        <w:rPr>
          <w:rFonts w:ascii="Times New Roman" w:hAnsi="Times New Roman" w:cs="Times New Roman"/>
          <w:sz w:val="24"/>
          <w:szCs w:val="24"/>
        </w:rPr>
        <w:t xml:space="preserve">2) </w:t>
      </w:r>
      <w:r w:rsidRPr="00DE67B4">
        <w:rPr>
          <w:rFonts w:ascii="Times New Roman" w:hAnsi="Times New Roman" w:cs="Times New Roman"/>
          <w:i/>
          <w:iCs/>
          <w:sz w:val="24"/>
          <w:szCs w:val="24"/>
        </w:rPr>
        <w:t>Prudential Management</w:t>
      </w:r>
      <w:r w:rsidRPr="00DE67B4">
        <w:rPr>
          <w:rFonts w:ascii="Times New Roman" w:hAnsi="Times New Roman" w:cs="Times New Roman"/>
          <w:sz w:val="24"/>
          <w:szCs w:val="24"/>
        </w:rPr>
        <w:t xml:space="preserve">: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a) Sistem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b) Prosedur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c) Nama </w:t>
      </w:r>
      <w:r w:rsidRPr="00DE67B4">
        <w:rPr>
          <w:rFonts w:ascii="Times New Roman" w:hAnsi="Times New Roman" w:cs="Times New Roman"/>
          <w:i/>
          <w:iCs/>
          <w:sz w:val="24"/>
          <w:szCs w:val="24"/>
        </w:rPr>
        <w:t xml:space="preserve">Domain </w:t>
      </w:r>
    </w:p>
    <w:p w:rsidR="00603599" w:rsidRPr="00DE67B4" w:rsidRDefault="00603599" w:rsidP="00603599">
      <w:pPr>
        <w:autoSpaceDE w:val="0"/>
        <w:autoSpaceDN w:val="0"/>
        <w:adjustRightInd w:val="0"/>
        <w:spacing w:after="0" w:line="240" w:lineRule="auto"/>
        <w:ind w:left="1418"/>
        <w:jc w:val="both"/>
        <w:rPr>
          <w:rFonts w:ascii="Times New Roman" w:hAnsi="Times New Roman" w:cs="Times New Roman"/>
          <w:sz w:val="24"/>
          <w:szCs w:val="24"/>
        </w:rPr>
      </w:pPr>
      <w:r w:rsidRPr="00DE67B4">
        <w:rPr>
          <w:rFonts w:ascii="Times New Roman" w:hAnsi="Times New Roman" w:cs="Times New Roman"/>
          <w:sz w:val="24"/>
          <w:szCs w:val="24"/>
        </w:rPr>
        <w:t xml:space="preserve">d) </w:t>
      </w:r>
      <w:r w:rsidRPr="00DE67B4">
        <w:rPr>
          <w:rFonts w:ascii="Times New Roman" w:hAnsi="Times New Roman" w:cs="Times New Roman"/>
          <w:i/>
          <w:iCs/>
          <w:sz w:val="24"/>
          <w:szCs w:val="24"/>
        </w:rPr>
        <w:t xml:space="preserve">Security </w:t>
      </w:r>
    </w:p>
    <w:p w:rsidR="00603599" w:rsidRPr="003C78D1" w:rsidRDefault="00603599" w:rsidP="00603599">
      <w:pPr>
        <w:autoSpaceDE w:val="0"/>
        <w:autoSpaceDN w:val="0"/>
        <w:adjustRightInd w:val="0"/>
        <w:spacing w:after="0" w:line="240" w:lineRule="auto"/>
        <w:ind w:left="1418"/>
        <w:jc w:val="both"/>
        <w:rPr>
          <w:rFonts w:ascii="Times New Roman" w:hAnsi="Times New Roman" w:cs="Times New Roman"/>
          <w:iCs/>
          <w:sz w:val="24"/>
          <w:szCs w:val="24"/>
        </w:rPr>
      </w:pPr>
      <w:r w:rsidRPr="00DE67B4">
        <w:rPr>
          <w:rFonts w:ascii="Times New Roman" w:hAnsi="Times New Roman" w:cs="Times New Roman"/>
          <w:sz w:val="24"/>
          <w:szCs w:val="24"/>
        </w:rPr>
        <w:t xml:space="preserve">e) </w:t>
      </w:r>
      <w:r w:rsidRPr="00DE67B4">
        <w:rPr>
          <w:rFonts w:ascii="Times New Roman" w:hAnsi="Times New Roman" w:cs="Times New Roman"/>
          <w:i/>
          <w:iCs/>
          <w:sz w:val="24"/>
          <w:szCs w:val="24"/>
        </w:rPr>
        <w:t xml:space="preserve">Internal Control </w:t>
      </w:r>
      <w:r w:rsidR="003C78D1">
        <w:rPr>
          <w:rFonts w:ascii="Times New Roman" w:hAnsi="Times New Roman" w:cs="Times New Roman"/>
          <w:iCs/>
          <w:sz w:val="24"/>
          <w:szCs w:val="24"/>
        </w:rPr>
        <w:t>(</w:t>
      </w:r>
      <w:r w:rsidR="003C78D1" w:rsidRPr="001831A5">
        <w:rPr>
          <w:rFonts w:ascii="Times New Roman" w:hAnsi="Times New Roman" w:cs="Times New Roman"/>
          <w:sz w:val="24"/>
          <w:szCs w:val="24"/>
        </w:rPr>
        <w:t>Wafi</w:t>
      </w:r>
      <w:r w:rsidR="003C78D1">
        <w:rPr>
          <w:rFonts w:ascii="Times New Roman" w:hAnsi="Times New Roman" w:cs="Times New Roman"/>
          <w:sz w:val="24"/>
          <w:szCs w:val="24"/>
        </w:rPr>
        <w:t>a:2016)</w:t>
      </w:r>
    </w:p>
    <w:p w:rsidR="00603599" w:rsidRPr="00DE67B4" w:rsidRDefault="00603599" w:rsidP="00603599">
      <w:pPr>
        <w:autoSpaceDE w:val="0"/>
        <w:autoSpaceDN w:val="0"/>
        <w:adjustRightInd w:val="0"/>
        <w:spacing w:after="0" w:line="240" w:lineRule="auto"/>
        <w:jc w:val="both"/>
        <w:rPr>
          <w:rFonts w:ascii="Times New Roman" w:hAnsi="Times New Roman" w:cs="Times New Roman"/>
          <w:sz w:val="24"/>
          <w:szCs w:val="24"/>
        </w:rPr>
      </w:pPr>
    </w:p>
    <w:p w:rsidR="00603599" w:rsidRPr="00B922B5" w:rsidRDefault="00603599" w:rsidP="00603599">
      <w:pPr>
        <w:pStyle w:val="ListParagraph"/>
        <w:numPr>
          <w:ilvl w:val="0"/>
          <w:numId w:val="8"/>
        </w:numPr>
        <w:autoSpaceDE w:val="0"/>
        <w:autoSpaceDN w:val="0"/>
        <w:adjustRightInd w:val="0"/>
        <w:spacing w:after="0" w:line="240" w:lineRule="auto"/>
        <w:jc w:val="both"/>
        <w:rPr>
          <w:rFonts w:ascii="Times New Roman" w:hAnsi="Times New Roman" w:cs="Times New Roman"/>
          <w:b/>
          <w:sz w:val="24"/>
          <w:szCs w:val="24"/>
        </w:rPr>
      </w:pPr>
      <w:r w:rsidRPr="00B922B5">
        <w:rPr>
          <w:rFonts w:ascii="Times New Roman" w:eastAsia="Times New Roman" w:hAnsi="Times New Roman" w:cs="Times New Roman"/>
          <w:b/>
          <w:sz w:val="24"/>
          <w:szCs w:val="24"/>
        </w:rPr>
        <w:t xml:space="preserve">Pelaksanaan perlindungan hukum terhadap data pribadi nasabah pengguna </w:t>
      </w:r>
      <w:r w:rsidRPr="00B922B5">
        <w:rPr>
          <w:rFonts w:ascii="Times New Roman" w:eastAsia="Times New Roman" w:hAnsi="Times New Roman" w:cs="Times New Roman"/>
          <w:b/>
          <w:i/>
          <w:sz w:val="24"/>
          <w:szCs w:val="24"/>
        </w:rPr>
        <w:t>internet banking</w:t>
      </w:r>
      <w:r w:rsidRPr="00B922B5">
        <w:rPr>
          <w:rFonts w:ascii="Times New Roman" w:eastAsia="Times New Roman" w:hAnsi="Times New Roman" w:cs="Times New Roman"/>
          <w:b/>
          <w:sz w:val="24"/>
          <w:szCs w:val="24"/>
        </w:rPr>
        <w:t xml:space="preserve"> pada BRI Kota Bukitinggi dan BRI Kota Payakumbuh</w:t>
      </w:r>
      <w:r w:rsidRPr="00B922B5">
        <w:rPr>
          <w:rFonts w:ascii="Times New Roman" w:hAnsi="Times New Roman" w:cs="Times New Roman"/>
          <w:b/>
          <w:bCs/>
          <w:sz w:val="24"/>
          <w:szCs w:val="24"/>
        </w:rPr>
        <w:t xml:space="preserve"> Perlindungan Nasabah </w:t>
      </w:r>
    </w:p>
    <w:p w:rsidR="00603599" w:rsidRDefault="00945F9F" w:rsidP="00603599">
      <w:pPr>
        <w:autoSpaceDE w:val="0"/>
        <w:autoSpaceDN w:val="0"/>
        <w:adjustRightInd w:val="0"/>
        <w:spacing w:after="0" w:line="240" w:lineRule="auto"/>
        <w:ind w:left="1134" w:firstLine="709"/>
        <w:jc w:val="both"/>
        <w:rPr>
          <w:rFonts w:ascii="Times New Roman" w:hAnsi="Times New Roman" w:cs="Times New Roman"/>
          <w:sz w:val="24"/>
          <w:szCs w:val="24"/>
        </w:rPr>
      </w:pPr>
      <w:r>
        <w:rPr>
          <w:rFonts w:ascii="Times New Roman" w:hAnsi="Times New Roman" w:cs="Times New Roman"/>
          <w:color w:val="000000"/>
          <w:sz w:val="24"/>
          <w:szCs w:val="24"/>
        </w:rPr>
        <w:t>Berdasarkan wawancara dengan Bapak Zulhendri SM MKn salah seorang personil BRI Kota Bukittinggi dan Bapak Rizaldi Fa</w:t>
      </w:r>
      <w:r w:rsidR="009C46D1">
        <w:rPr>
          <w:rFonts w:ascii="Times New Roman" w:hAnsi="Times New Roman" w:cs="Times New Roman"/>
          <w:color w:val="000000"/>
          <w:sz w:val="24"/>
          <w:szCs w:val="24"/>
        </w:rPr>
        <w:t>hmi</w:t>
      </w:r>
      <w:r>
        <w:rPr>
          <w:rFonts w:ascii="Times New Roman" w:hAnsi="Times New Roman" w:cs="Times New Roman"/>
          <w:color w:val="000000"/>
          <w:sz w:val="24"/>
          <w:szCs w:val="24"/>
        </w:rPr>
        <w:t xml:space="preserve"> SM MH salah seorang karyawan BRI Kota Payakumbuh  mengenai </w:t>
      </w:r>
      <w:r w:rsidR="00603599" w:rsidRPr="00DE67B4">
        <w:rPr>
          <w:rFonts w:ascii="Times New Roman" w:hAnsi="Times New Roman" w:cs="Times New Roman"/>
          <w:sz w:val="24"/>
          <w:szCs w:val="24"/>
        </w:rPr>
        <w:t xml:space="preserve">Perlindungan nasabah sangat penting untuk menimbulkan kepercayaan dan kenyamanan nasabah untuk melakukan transaksi melalui </w:t>
      </w:r>
      <w:r w:rsidR="00603599" w:rsidRPr="00DE67B4">
        <w:rPr>
          <w:rFonts w:ascii="Times New Roman" w:hAnsi="Times New Roman" w:cs="Times New Roman"/>
          <w:i/>
          <w:iCs/>
          <w:sz w:val="24"/>
          <w:szCs w:val="24"/>
        </w:rPr>
        <w:t>internet banking</w:t>
      </w:r>
      <w:r w:rsidR="00603599" w:rsidRPr="00DE67B4">
        <w:rPr>
          <w:rFonts w:ascii="Times New Roman" w:hAnsi="Times New Roman" w:cs="Times New Roman"/>
          <w:sz w:val="24"/>
          <w:szCs w:val="24"/>
        </w:rPr>
        <w:t xml:space="preserve">. Karena </w:t>
      </w:r>
      <w:r w:rsidR="00603599" w:rsidRPr="00DE67B4">
        <w:rPr>
          <w:rFonts w:ascii="Times New Roman" w:hAnsi="Times New Roman" w:cs="Times New Roman"/>
          <w:i/>
          <w:iCs/>
          <w:sz w:val="24"/>
          <w:szCs w:val="24"/>
        </w:rPr>
        <w:t xml:space="preserve">technology risk </w:t>
      </w:r>
      <w:r w:rsidR="00603599" w:rsidRPr="00DE67B4">
        <w:rPr>
          <w:rFonts w:ascii="Times New Roman" w:hAnsi="Times New Roman" w:cs="Times New Roman"/>
          <w:sz w:val="24"/>
          <w:szCs w:val="24"/>
        </w:rPr>
        <w:t xml:space="preserve">dalam </w:t>
      </w:r>
      <w:r w:rsidR="00603599" w:rsidRPr="00DE67B4">
        <w:rPr>
          <w:rFonts w:ascii="Times New Roman" w:hAnsi="Times New Roman" w:cs="Times New Roman"/>
          <w:i/>
          <w:iCs/>
          <w:sz w:val="24"/>
          <w:szCs w:val="24"/>
        </w:rPr>
        <w:t xml:space="preserve">internet banking </w:t>
      </w:r>
      <w:r w:rsidR="00603599" w:rsidRPr="00DE67B4">
        <w:rPr>
          <w:rFonts w:ascii="Times New Roman" w:hAnsi="Times New Roman" w:cs="Times New Roman"/>
          <w:sz w:val="24"/>
          <w:szCs w:val="24"/>
        </w:rPr>
        <w:t xml:space="preserve">sangat tinggi, ada kemungkinan nasabah menderita kerugian karena datanya disadap oleh </w:t>
      </w:r>
      <w:r w:rsidR="00603599" w:rsidRPr="00DE67B4">
        <w:rPr>
          <w:rFonts w:ascii="Times New Roman" w:hAnsi="Times New Roman" w:cs="Times New Roman"/>
          <w:i/>
          <w:iCs/>
          <w:sz w:val="24"/>
          <w:szCs w:val="24"/>
        </w:rPr>
        <w:t xml:space="preserve">hacker/cracker </w:t>
      </w:r>
      <w:r w:rsidR="00603599" w:rsidRPr="00DE67B4">
        <w:rPr>
          <w:rFonts w:ascii="Times New Roman" w:hAnsi="Times New Roman" w:cs="Times New Roman"/>
          <w:sz w:val="24"/>
          <w:szCs w:val="24"/>
        </w:rPr>
        <w:t xml:space="preserve">atau memasuki </w:t>
      </w:r>
      <w:r w:rsidR="00603599" w:rsidRPr="00DE67B4">
        <w:rPr>
          <w:rFonts w:ascii="Times New Roman" w:hAnsi="Times New Roman" w:cs="Times New Roman"/>
          <w:i/>
          <w:iCs/>
          <w:sz w:val="24"/>
          <w:szCs w:val="24"/>
        </w:rPr>
        <w:t xml:space="preserve">website </w:t>
      </w:r>
      <w:r w:rsidR="00603599" w:rsidRPr="00DE67B4">
        <w:rPr>
          <w:rFonts w:ascii="Times New Roman" w:hAnsi="Times New Roman" w:cs="Times New Roman"/>
          <w:sz w:val="24"/>
          <w:szCs w:val="24"/>
        </w:rPr>
        <w:t xml:space="preserve">yang memiliki nama </w:t>
      </w:r>
      <w:r w:rsidR="00603599" w:rsidRPr="00DE67B4">
        <w:rPr>
          <w:rFonts w:ascii="Times New Roman" w:hAnsi="Times New Roman" w:cs="Times New Roman"/>
          <w:i/>
          <w:iCs/>
          <w:sz w:val="24"/>
          <w:szCs w:val="24"/>
        </w:rPr>
        <w:t xml:space="preserve">domain </w:t>
      </w:r>
      <w:r w:rsidR="00603599" w:rsidRPr="00DE67B4">
        <w:rPr>
          <w:rFonts w:ascii="Times New Roman" w:hAnsi="Times New Roman" w:cs="Times New Roman"/>
          <w:sz w:val="24"/>
          <w:szCs w:val="24"/>
        </w:rPr>
        <w:t xml:space="preserve">yang hampir sama. </w:t>
      </w:r>
    </w:p>
    <w:p w:rsidR="00603599" w:rsidRPr="00DE67B4" w:rsidRDefault="00603599" w:rsidP="00603599">
      <w:pPr>
        <w:autoSpaceDE w:val="0"/>
        <w:autoSpaceDN w:val="0"/>
        <w:adjustRightInd w:val="0"/>
        <w:spacing w:after="0" w:line="240" w:lineRule="auto"/>
        <w:ind w:left="1134"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penelitian di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Perlindungan Nasabah </w:t>
      </w:r>
      <w:r>
        <w:rPr>
          <w:rFonts w:ascii="Times New Roman" w:hAnsi="Times New Roman" w:cs="Times New Roman"/>
          <w:bCs/>
          <w:sz w:val="24"/>
          <w:szCs w:val="24"/>
        </w:rPr>
        <w:t>maka dalam prakteknya</w:t>
      </w:r>
      <w:r w:rsidRPr="00DE67B4">
        <w:rPr>
          <w:rFonts w:ascii="Times New Roman" w:hAnsi="Times New Roman" w:cs="Times New Roman"/>
          <w:sz w:val="24"/>
          <w:szCs w:val="24"/>
        </w:rPr>
        <w:t xml:space="preserve"> bank dalam rangka melakukan perlindungan terhadap nasabahnya, diantaranya: </w:t>
      </w:r>
    </w:p>
    <w:p w:rsidR="00603599" w:rsidRDefault="00603599" w:rsidP="0060359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6116AF">
        <w:rPr>
          <w:rFonts w:ascii="Times New Roman" w:hAnsi="Times New Roman" w:cs="Times New Roman"/>
          <w:i/>
          <w:iCs/>
          <w:sz w:val="24"/>
          <w:szCs w:val="24"/>
        </w:rPr>
        <w:t>Client Charter</w:t>
      </w:r>
      <w:r w:rsidRPr="006116AF">
        <w:rPr>
          <w:rFonts w:ascii="Times New Roman" w:hAnsi="Times New Roman" w:cs="Times New Roman"/>
          <w:sz w:val="24"/>
          <w:szCs w:val="24"/>
        </w:rPr>
        <w:t xml:space="preserve">: </w:t>
      </w:r>
    </w:p>
    <w:p w:rsidR="00603599" w:rsidRDefault="00603599" w:rsidP="00603599">
      <w:pPr>
        <w:pStyle w:val="ListParagraph"/>
        <w:autoSpaceDE w:val="0"/>
        <w:autoSpaceDN w:val="0"/>
        <w:adjustRightInd w:val="0"/>
        <w:spacing w:after="0" w:line="240" w:lineRule="auto"/>
        <w:ind w:left="1494"/>
        <w:jc w:val="both"/>
        <w:rPr>
          <w:rFonts w:ascii="Times New Roman" w:hAnsi="Times New Roman" w:cs="Times New Roman"/>
          <w:sz w:val="24"/>
          <w:szCs w:val="24"/>
        </w:rPr>
      </w:pPr>
      <w:r>
        <w:rPr>
          <w:rFonts w:ascii="Times New Roman" w:hAnsi="Times New Roman" w:cs="Times New Roman"/>
          <w:sz w:val="24"/>
          <w:szCs w:val="24"/>
        </w:rPr>
        <w:t>Y</w:t>
      </w:r>
      <w:r w:rsidRPr="006116AF">
        <w:rPr>
          <w:rFonts w:ascii="Times New Roman" w:hAnsi="Times New Roman" w:cs="Times New Roman"/>
          <w:sz w:val="24"/>
          <w:szCs w:val="24"/>
        </w:rPr>
        <w:t xml:space="preserve">ang memuat pernyataan dan komitmen bank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6116AF">
        <w:rPr>
          <w:rFonts w:ascii="Times New Roman" w:hAnsi="Times New Roman" w:cs="Times New Roman"/>
          <w:sz w:val="24"/>
          <w:szCs w:val="24"/>
        </w:rPr>
        <w:t xml:space="preserve">untuk melaksanakan operasional </w:t>
      </w:r>
      <w:r w:rsidRPr="006116AF">
        <w:rPr>
          <w:rFonts w:ascii="Times New Roman" w:hAnsi="Times New Roman" w:cs="Times New Roman"/>
          <w:i/>
          <w:iCs/>
          <w:sz w:val="24"/>
          <w:szCs w:val="24"/>
        </w:rPr>
        <w:t xml:space="preserve">internet banking </w:t>
      </w:r>
      <w:r w:rsidRPr="006116AF">
        <w:rPr>
          <w:rFonts w:ascii="Times New Roman" w:hAnsi="Times New Roman" w:cs="Times New Roman"/>
          <w:sz w:val="24"/>
          <w:szCs w:val="24"/>
        </w:rPr>
        <w:t xml:space="preserve">yang aman, menjaga </w:t>
      </w:r>
      <w:r w:rsidRPr="006116AF">
        <w:rPr>
          <w:rFonts w:ascii="Times New Roman" w:hAnsi="Times New Roman" w:cs="Times New Roman"/>
          <w:i/>
          <w:iCs/>
          <w:sz w:val="24"/>
          <w:szCs w:val="24"/>
        </w:rPr>
        <w:t xml:space="preserve">privacy </w:t>
      </w:r>
      <w:r w:rsidRPr="006116AF">
        <w:rPr>
          <w:rFonts w:ascii="Times New Roman" w:hAnsi="Times New Roman" w:cs="Times New Roman"/>
          <w:sz w:val="24"/>
          <w:szCs w:val="24"/>
        </w:rPr>
        <w:t xml:space="preserve">atas informasi nasabah, memberikan pelayanan yang andal </w:t>
      </w:r>
      <w:r w:rsidRPr="00DE67B4">
        <w:rPr>
          <w:rFonts w:ascii="Times New Roman" w:hAnsi="Times New Roman" w:cs="Times New Roman"/>
          <w:sz w:val="24"/>
          <w:szCs w:val="24"/>
        </w:rPr>
        <w:t xml:space="preserve">dan berkualitas, transparansi produk dan jasa serta respon segera atas pertanyaan dan keluhan nasabah. </w:t>
      </w:r>
    </w:p>
    <w:p w:rsidR="00603599" w:rsidRDefault="00603599" w:rsidP="0060359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DE67B4">
        <w:rPr>
          <w:rFonts w:ascii="Times New Roman" w:hAnsi="Times New Roman" w:cs="Times New Roman"/>
          <w:sz w:val="24"/>
          <w:szCs w:val="24"/>
        </w:rPr>
        <w:t>Kerahasiaan Data Nasabah (</w:t>
      </w:r>
      <w:r w:rsidRPr="00DE67B4">
        <w:rPr>
          <w:rFonts w:ascii="Times New Roman" w:hAnsi="Times New Roman" w:cs="Times New Roman"/>
          <w:i/>
          <w:iCs/>
          <w:sz w:val="24"/>
          <w:szCs w:val="24"/>
        </w:rPr>
        <w:t>Privacy Policy</w:t>
      </w:r>
      <w:r>
        <w:rPr>
          <w:rFonts w:ascii="Times New Roman" w:hAnsi="Times New Roman" w:cs="Times New Roman"/>
          <w:sz w:val="24"/>
          <w:szCs w:val="24"/>
        </w:rPr>
        <w:t>)</w:t>
      </w:r>
    </w:p>
    <w:p w:rsidR="00603599" w:rsidRDefault="00603599" w:rsidP="00603599">
      <w:pPr>
        <w:pStyle w:val="ListParagraph"/>
        <w:autoSpaceDE w:val="0"/>
        <w:autoSpaceDN w:val="0"/>
        <w:adjustRightInd w:val="0"/>
        <w:spacing w:after="0" w:line="240" w:lineRule="auto"/>
        <w:ind w:left="1494"/>
        <w:jc w:val="both"/>
        <w:rPr>
          <w:rFonts w:ascii="Times New Roman" w:hAnsi="Times New Roman" w:cs="Times New Roman"/>
          <w:sz w:val="24"/>
          <w:szCs w:val="24"/>
        </w:rPr>
      </w:pPr>
      <w:r>
        <w:rPr>
          <w:rFonts w:ascii="Times New Roman" w:hAnsi="Times New Roman" w:cs="Times New Roman"/>
          <w:i/>
          <w:iCs/>
          <w:sz w:val="24"/>
          <w:szCs w:val="24"/>
        </w:rPr>
        <w:t>P</w:t>
      </w:r>
      <w:r w:rsidRPr="00DE67B4">
        <w:rPr>
          <w:rFonts w:ascii="Times New Roman" w:hAnsi="Times New Roman" w:cs="Times New Roman"/>
          <w:i/>
          <w:iCs/>
          <w:sz w:val="24"/>
          <w:szCs w:val="24"/>
        </w:rPr>
        <w:t xml:space="preserve">rivacy </w:t>
      </w:r>
      <w:r w:rsidRPr="00DE67B4">
        <w:rPr>
          <w:rFonts w:ascii="Times New Roman" w:hAnsi="Times New Roman" w:cs="Times New Roman"/>
          <w:sz w:val="24"/>
          <w:szCs w:val="24"/>
        </w:rPr>
        <w:t>atas informasi personal nasabah</w:t>
      </w:r>
      <w:r w:rsidRPr="000B564C">
        <w:rPr>
          <w:rFonts w:ascii="Times New Roman" w:hAnsi="Times New Roman" w:cs="Times New Roman"/>
          <w:sz w:val="24"/>
          <w:szCs w:val="24"/>
        </w:rPr>
        <w:t xml:space="preserve"> </w:t>
      </w:r>
      <w:r w:rsidRPr="006116AF">
        <w:rPr>
          <w:rFonts w:ascii="Times New Roman" w:hAnsi="Times New Roman" w:cs="Times New Roman"/>
          <w:sz w:val="24"/>
          <w:szCs w:val="24"/>
        </w:rPr>
        <w:t xml:space="preserve">bank </w:t>
      </w:r>
      <w:r w:rsidRPr="006116AF">
        <w:rPr>
          <w:rFonts w:ascii="Times New Roman" w:eastAsia="Times New Roman" w:hAnsi="Times New Roman" w:cs="Times New Roman"/>
          <w:sz w:val="24"/>
          <w:szCs w:val="24"/>
        </w:rPr>
        <w:t>BRI Kota Bukitinggi dan BRI Kota Payakumbuh</w:t>
      </w:r>
      <w:r w:rsidRPr="00DE67B4">
        <w:rPr>
          <w:rFonts w:ascii="Times New Roman" w:hAnsi="Times New Roman" w:cs="Times New Roman"/>
          <w:sz w:val="24"/>
          <w:szCs w:val="24"/>
        </w:rPr>
        <w:t xml:space="preserve"> merupakan elemen penting dari kepercayaan dan keyakinan masyarakat atas sistem perbankan di Indonesia, untuk itu perbankan Indonesia diharapkan menyusun dan menerapkan kebijakan serta langkah-langkah nyata untuk menjaga dan menghargai privacy atas informasi personal nasabah dan mengungkapkan kebijakan tersebut secara terbuka kepada publik. </w:t>
      </w:r>
    </w:p>
    <w:p w:rsidR="00603599" w:rsidRDefault="00603599" w:rsidP="0060359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DE67B4">
        <w:rPr>
          <w:rFonts w:ascii="Times New Roman" w:hAnsi="Times New Roman" w:cs="Times New Roman"/>
          <w:i/>
          <w:iCs/>
          <w:sz w:val="24"/>
          <w:szCs w:val="24"/>
        </w:rPr>
        <w:t>Test and Trial Drive</w:t>
      </w:r>
    </w:p>
    <w:p w:rsidR="00603599" w:rsidRPr="00DE67B4" w:rsidRDefault="00603599" w:rsidP="00603599">
      <w:pPr>
        <w:pStyle w:val="ListParagraph"/>
        <w:autoSpaceDE w:val="0"/>
        <w:autoSpaceDN w:val="0"/>
        <w:adjustRightInd w:val="0"/>
        <w:spacing w:after="0" w:line="240" w:lineRule="auto"/>
        <w:ind w:left="1494"/>
        <w:jc w:val="both"/>
        <w:rPr>
          <w:rFonts w:ascii="Times New Roman" w:hAnsi="Times New Roman" w:cs="Times New Roman"/>
          <w:sz w:val="24"/>
          <w:szCs w:val="24"/>
        </w:rPr>
      </w:pPr>
      <w:r>
        <w:rPr>
          <w:rFonts w:ascii="Times New Roman" w:hAnsi="Times New Roman" w:cs="Times New Roman"/>
          <w:sz w:val="24"/>
          <w:szCs w:val="24"/>
        </w:rPr>
        <w:t>D</w:t>
      </w:r>
      <w:r w:rsidRPr="00DE67B4">
        <w:rPr>
          <w:rFonts w:ascii="Times New Roman" w:hAnsi="Times New Roman" w:cs="Times New Roman"/>
          <w:sz w:val="24"/>
          <w:szCs w:val="24"/>
        </w:rPr>
        <w:t xml:space="preserve">alam rangka meningkatkan pemahaman nasabah </w:t>
      </w:r>
      <w:r w:rsidRPr="006116AF">
        <w:rPr>
          <w:rFonts w:ascii="Times New Roman" w:hAnsi="Times New Roman" w:cs="Times New Roman"/>
          <w:sz w:val="24"/>
          <w:szCs w:val="24"/>
        </w:rPr>
        <w:t xml:space="preserve">bank </w:t>
      </w:r>
      <w:r>
        <w:rPr>
          <w:rFonts w:ascii="Times New Roman" w:hAnsi="Times New Roman" w:cs="Times New Roman"/>
          <w:sz w:val="24"/>
          <w:szCs w:val="24"/>
        </w:rPr>
        <w:t xml:space="preserve">di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DE67B4">
        <w:rPr>
          <w:rFonts w:ascii="Times New Roman" w:hAnsi="Times New Roman" w:cs="Times New Roman"/>
          <w:sz w:val="24"/>
          <w:szCs w:val="24"/>
        </w:rPr>
        <w:t xml:space="preserve">dalam menggunakan layanan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bank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DE67B4">
        <w:rPr>
          <w:rFonts w:ascii="Times New Roman" w:hAnsi="Times New Roman" w:cs="Times New Roman"/>
          <w:sz w:val="24"/>
          <w:szCs w:val="24"/>
        </w:rPr>
        <w:t>dapat memberikan panduan penggunaan serta pelatihan (</w:t>
      </w:r>
      <w:r w:rsidRPr="00DE67B4">
        <w:rPr>
          <w:rFonts w:ascii="Times New Roman" w:hAnsi="Times New Roman" w:cs="Times New Roman"/>
          <w:i/>
          <w:iCs/>
          <w:sz w:val="24"/>
          <w:szCs w:val="24"/>
        </w:rPr>
        <w:t>test and trial drive</w:t>
      </w:r>
      <w:r w:rsidRPr="00DE67B4">
        <w:rPr>
          <w:rFonts w:ascii="Times New Roman" w:hAnsi="Times New Roman" w:cs="Times New Roman"/>
          <w:sz w:val="24"/>
          <w:szCs w:val="24"/>
        </w:rPr>
        <w:t xml:space="preserve">) bagi nasabah dalam menggunakan fitur dan fungsi yang dapat diperoleh nasabah di kantor bank atau pada </w:t>
      </w:r>
      <w:r w:rsidRPr="00DE67B4">
        <w:rPr>
          <w:rFonts w:ascii="Times New Roman" w:hAnsi="Times New Roman" w:cs="Times New Roman"/>
          <w:i/>
          <w:iCs/>
          <w:sz w:val="24"/>
          <w:szCs w:val="24"/>
        </w:rPr>
        <w:t xml:space="preserve">website </w:t>
      </w:r>
      <w:r w:rsidRPr="00DE67B4">
        <w:rPr>
          <w:rFonts w:ascii="Times New Roman" w:hAnsi="Times New Roman" w:cs="Times New Roman"/>
          <w:sz w:val="24"/>
          <w:szCs w:val="24"/>
        </w:rPr>
        <w:t xml:space="preserve">bank dalam bentuk </w:t>
      </w:r>
      <w:r w:rsidRPr="00DE67B4">
        <w:rPr>
          <w:rFonts w:ascii="Times New Roman" w:hAnsi="Times New Roman" w:cs="Times New Roman"/>
          <w:i/>
          <w:iCs/>
          <w:sz w:val="24"/>
          <w:szCs w:val="24"/>
        </w:rPr>
        <w:t>frequently asked question</w:t>
      </w:r>
      <w:r w:rsidRPr="00DE67B4">
        <w:rPr>
          <w:rFonts w:ascii="Times New Roman" w:hAnsi="Times New Roman" w:cs="Times New Roman"/>
          <w:sz w:val="24"/>
          <w:szCs w:val="24"/>
        </w:rPr>
        <w:t xml:space="preserve">, demo program, dll. </w:t>
      </w:r>
    </w:p>
    <w:p w:rsidR="00603599" w:rsidRPr="000B564C" w:rsidRDefault="00603599" w:rsidP="0060359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0B564C">
        <w:rPr>
          <w:rFonts w:ascii="Times New Roman" w:hAnsi="Times New Roman" w:cs="Times New Roman"/>
          <w:i/>
          <w:iCs/>
          <w:sz w:val="24"/>
          <w:szCs w:val="24"/>
        </w:rPr>
        <w:t>Customer Support Service</w:t>
      </w:r>
    </w:p>
    <w:p w:rsidR="00603599" w:rsidRDefault="00603599" w:rsidP="00603599">
      <w:pPr>
        <w:pStyle w:val="ListParagraph"/>
        <w:autoSpaceDE w:val="0"/>
        <w:autoSpaceDN w:val="0"/>
        <w:adjustRightInd w:val="0"/>
        <w:spacing w:after="0" w:line="240" w:lineRule="auto"/>
        <w:ind w:left="1494"/>
        <w:jc w:val="both"/>
        <w:rPr>
          <w:rFonts w:ascii="Times New Roman" w:hAnsi="Times New Roman" w:cs="Times New Roman"/>
          <w:sz w:val="24"/>
          <w:szCs w:val="24"/>
        </w:rPr>
      </w:pP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Pr>
          <w:rFonts w:ascii="Times New Roman" w:hAnsi="Times New Roman" w:cs="Times New Roman"/>
          <w:sz w:val="24"/>
          <w:szCs w:val="24"/>
        </w:rPr>
        <w:t>B</w:t>
      </w:r>
      <w:r w:rsidRPr="000B564C">
        <w:rPr>
          <w:rFonts w:ascii="Times New Roman" w:hAnsi="Times New Roman" w:cs="Times New Roman"/>
          <w:sz w:val="24"/>
          <w:szCs w:val="24"/>
        </w:rPr>
        <w:t>ank wajib menyediakan jasa layanan nasabah (</w:t>
      </w:r>
      <w:r w:rsidRPr="000B564C">
        <w:rPr>
          <w:rFonts w:ascii="Times New Roman" w:hAnsi="Times New Roman" w:cs="Times New Roman"/>
          <w:i/>
          <w:iCs/>
          <w:sz w:val="24"/>
          <w:szCs w:val="24"/>
        </w:rPr>
        <w:t>customer support service</w:t>
      </w:r>
      <w:r w:rsidRPr="000B564C">
        <w:rPr>
          <w:rFonts w:ascii="Times New Roman" w:hAnsi="Times New Roman" w:cs="Times New Roman"/>
          <w:sz w:val="24"/>
          <w:szCs w:val="24"/>
        </w:rPr>
        <w:t xml:space="preserve">) 24 jam yang dapat dihubungi melalui telepon, </w:t>
      </w:r>
      <w:r w:rsidRPr="000B564C">
        <w:rPr>
          <w:rFonts w:ascii="Times New Roman" w:hAnsi="Times New Roman" w:cs="Times New Roman"/>
          <w:i/>
          <w:iCs/>
          <w:sz w:val="24"/>
          <w:szCs w:val="24"/>
        </w:rPr>
        <w:t>electronic mail</w:t>
      </w:r>
      <w:r w:rsidRPr="000B564C">
        <w:rPr>
          <w:rFonts w:ascii="Times New Roman" w:hAnsi="Times New Roman" w:cs="Times New Roman"/>
          <w:sz w:val="24"/>
          <w:szCs w:val="24"/>
        </w:rPr>
        <w:t xml:space="preserve">, atau media lainnya untuk menjawab pertanyaan nasabah serta membantu para nasabah yang mengalami kesulitan dalam pengoperasian </w:t>
      </w:r>
      <w:r w:rsidRPr="000B564C">
        <w:rPr>
          <w:rFonts w:ascii="Times New Roman" w:hAnsi="Times New Roman" w:cs="Times New Roman"/>
          <w:i/>
          <w:iCs/>
          <w:sz w:val="24"/>
          <w:szCs w:val="24"/>
        </w:rPr>
        <w:t>internet banking</w:t>
      </w:r>
      <w:r w:rsidRPr="000B564C">
        <w:rPr>
          <w:rFonts w:ascii="Times New Roman" w:hAnsi="Times New Roman" w:cs="Times New Roman"/>
          <w:sz w:val="24"/>
          <w:szCs w:val="24"/>
        </w:rPr>
        <w:t xml:space="preserve">. Selain itu bank harus memiliki dan menginformasikan tentang prosedur pengajuan komplain nasabah, misalnya berupa kesanggupan bank untuk </w:t>
      </w:r>
      <w:r w:rsidRPr="00DE67B4">
        <w:rPr>
          <w:rFonts w:ascii="Times New Roman" w:hAnsi="Times New Roman" w:cs="Times New Roman"/>
          <w:sz w:val="24"/>
          <w:szCs w:val="24"/>
        </w:rPr>
        <w:t xml:space="preserve">melakukan audit trail dalam rangka pembuktian terbalik jika terjadi </w:t>
      </w:r>
      <w:r w:rsidRPr="00DE67B4">
        <w:rPr>
          <w:rFonts w:ascii="Times New Roman" w:hAnsi="Times New Roman" w:cs="Times New Roman"/>
          <w:i/>
          <w:iCs/>
          <w:sz w:val="24"/>
          <w:szCs w:val="24"/>
        </w:rPr>
        <w:t xml:space="preserve">dispute </w:t>
      </w:r>
      <w:r w:rsidRPr="00DE67B4">
        <w:rPr>
          <w:rFonts w:ascii="Times New Roman" w:hAnsi="Times New Roman" w:cs="Times New Roman"/>
          <w:sz w:val="24"/>
          <w:szCs w:val="24"/>
        </w:rPr>
        <w:t xml:space="preserve">antara bank dan nasabah mengenai suatu transaksi. </w:t>
      </w:r>
    </w:p>
    <w:p w:rsidR="00603599" w:rsidRDefault="00603599" w:rsidP="00603599">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Sosialisasi</w:t>
      </w:r>
    </w:p>
    <w:p w:rsidR="00603599" w:rsidRDefault="00603599" w:rsidP="00603599">
      <w:pPr>
        <w:pStyle w:val="ListParagraph"/>
        <w:autoSpaceDE w:val="0"/>
        <w:autoSpaceDN w:val="0"/>
        <w:adjustRightInd w:val="0"/>
        <w:spacing w:after="0" w:line="240" w:lineRule="auto"/>
        <w:ind w:left="1494"/>
        <w:jc w:val="both"/>
        <w:rPr>
          <w:rFonts w:ascii="Times New Roman" w:hAnsi="Times New Roman" w:cs="Times New Roman"/>
          <w:sz w:val="24"/>
          <w:szCs w:val="24"/>
        </w:rPr>
      </w:pP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DE67B4">
        <w:rPr>
          <w:rFonts w:ascii="Times New Roman" w:hAnsi="Times New Roman" w:cs="Times New Roman"/>
          <w:sz w:val="24"/>
          <w:szCs w:val="24"/>
        </w:rPr>
        <w:t xml:space="preserve"> perlu mengambil langkah proaktif untuk memberikan pendidikan secara berkesinambungan dan menjelaskan kepada nasabah mengenai hak dan kewajiban mereka dan bagaimana mereka wajib menjaga kerahasiaan data-data mereka dalam melakukan kegiatan/transaksi di </w:t>
      </w:r>
      <w:r w:rsidRPr="00DE67B4">
        <w:rPr>
          <w:rFonts w:ascii="Times New Roman" w:hAnsi="Times New Roman" w:cs="Times New Roman"/>
          <w:i/>
          <w:iCs/>
          <w:sz w:val="24"/>
          <w:szCs w:val="24"/>
        </w:rPr>
        <w:t>internet</w:t>
      </w:r>
      <w:r w:rsidRPr="00DE67B4">
        <w:rPr>
          <w:rFonts w:ascii="Times New Roman" w:hAnsi="Times New Roman" w:cs="Times New Roman"/>
          <w:sz w:val="24"/>
          <w:szCs w:val="24"/>
        </w:rPr>
        <w:t>. Setiap terjadi perubahan sistem terutama yang terkait dengan keamanan (</w:t>
      </w:r>
      <w:r w:rsidRPr="00DE67B4">
        <w:rPr>
          <w:rFonts w:ascii="Times New Roman" w:hAnsi="Times New Roman" w:cs="Times New Roman"/>
          <w:i/>
          <w:iCs/>
          <w:sz w:val="24"/>
          <w:szCs w:val="24"/>
        </w:rPr>
        <w:t>security</w:t>
      </w:r>
      <w:r w:rsidRPr="00DE67B4">
        <w:rPr>
          <w:rFonts w:ascii="Times New Roman" w:hAnsi="Times New Roman" w:cs="Times New Roman"/>
          <w:sz w:val="24"/>
          <w:szCs w:val="24"/>
        </w:rPr>
        <w:t>), integritas data (</w:t>
      </w:r>
      <w:r w:rsidRPr="00DE67B4">
        <w:rPr>
          <w:rFonts w:ascii="Times New Roman" w:hAnsi="Times New Roman" w:cs="Times New Roman"/>
          <w:i/>
          <w:iCs/>
          <w:sz w:val="24"/>
          <w:szCs w:val="24"/>
        </w:rPr>
        <w:t>integrity</w:t>
      </w:r>
      <w:r w:rsidRPr="00DE67B4">
        <w:rPr>
          <w:rFonts w:ascii="Times New Roman" w:hAnsi="Times New Roman" w:cs="Times New Roman"/>
          <w:sz w:val="24"/>
          <w:szCs w:val="24"/>
        </w:rPr>
        <w:t>), dan keotentikan (</w:t>
      </w:r>
      <w:r w:rsidRPr="00DE67B4">
        <w:rPr>
          <w:rFonts w:ascii="Times New Roman" w:hAnsi="Times New Roman" w:cs="Times New Roman"/>
          <w:i/>
          <w:iCs/>
          <w:sz w:val="24"/>
          <w:szCs w:val="24"/>
        </w:rPr>
        <w:t>authentification</w:t>
      </w:r>
      <w:r w:rsidRPr="00DE67B4">
        <w:rPr>
          <w:rFonts w:ascii="Times New Roman" w:hAnsi="Times New Roman" w:cs="Times New Roman"/>
          <w:sz w:val="24"/>
          <w:szCs w:val="24"/>
        </w:rPr>
        <w:t xml:space="preserve">), kepada nasabah perlu diberikan informasi yang memadai agar mereka dapat menggunakan sistem tersebut. </w:t>
      </w:r>
    </w:p>
    <w:p w:rsidR="003C78D1"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sz w:val="24"/>
          <w:szCs w:val="24"/>
        </w:rPr>
      </w:pPr>
      <w:r w:rsidRPr="00DE67B4">
        <w:rPr>
          <w:rFonts w:ascii="Times New Roman" w:hAnsi="Times New Roman" w:cs="Times New Roman"/>
          <w:sz w:val="24"/>
          <w:szCs w:val="24"/>
        </w:rPr>
        <w:t xml:space="preserve">Sebelum menawarkan produk/jasa internet banking kepada nasabah, </w:t>
      </w:r>
      <w:r w:rsidRPr="006116AF">
        <w:rPr>
          <w:rFonts w:ascii="Times New Roman" w:hAnsi="Times New Roman" w:cs="Times New Roman"/>
          <w:sz w:val="24"/>
          <w:szCs w:val="24"/>
        </w:rPr>
        <w:t xml:space="preserve">bank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DE67B4">
        <w:rPr>
          <w:rFonts w:ascii="Times New Roman" w:hAnsi="Times New Roman" w:cs="Times New Roman"/>
          <w:sz w:val="24"/>
          <w:szCs w:val="24"/>
        </w:rPr>
        <w:t xml:space="preserve">membuat suatu Pedoman Penggunaan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bagi </w:t>
      </w:r>
      <w:r w:rsidRPr="00DE67B4">
        <w:rPr>
          <w:rFonts w:ascii="Times New Roman" w:hAnsi="Times New Roman" w:cs="Times New Roman"/>
          <w:sz w:val="24"/>
          <w:szCs w:val="24"/>
        </w:rPr>
        <w:lastRenderedPageBreak/>
        <w:t xml:space="preserve">nasabahnya. </w:t>
      </w:r>
      <w:r w:rsidRPr="00DE67B4">
        <w:rPr>
          <w:rFonts w:ascii="Times New Roman" w:hAnsi="Times New Roman" w:cs="Times New Roman"/>
          <w:i/>
          <w:iCs/>
          <w:sz w:val="24"/>
          <w:szCs w:val="24"/>
        </w:rPr>
        <w:t xml:space="preserve">Client Charter </w:t>
      </w:r>
      <w:r w:rsidRPr="00DE67B4">
        <w:rPr>
          <w:rFonts w:ascii="Times New Roman" w:hAnsi="Times New Roman" w:cs="Times New Roman"/>
          <w:sz w:val="24"/>
          <w:szCs w:val="24"/>
        </w:rPr>
        <w:t xml:space="preserve">dan </w:t>
      </w:r>
      <w:r w:rsidRPr="00DE67B4">
        <w:rPr>
          <w:rFonts w:ascii="Times New Roman" w:hAnsi="Times New Roman" w:cs="Times New Roman"/>
          <w:i/>
          <w:iCs/>
          <w:sz w:val="24"/>
          <w:szCs w:val="24"/>
        </w:rPr>
        <w:t xml:space="preserve">Privacy Policy </w:t>
      </w:r>
      <w:r w:rsidRPr="00DE67B4">
        <w:rPr>
          <w:rFonts w:ascii="Times New Roman" w:hAnsi="Times New Roman" w:cs="Times New Roman"/>
          <w:sz w:val="24"/>
          <w:szCs w:val="24"/>
        </w:rPr>
        <w:t xml:space="preserve">harus ditampilkan pada </w:t>
      </w:r>
      <w:r w:rsidRPr="00DE67B4">
        <w:rPr>
          <w:rFonts w:ascii="Times New Roman" w:hAnsi="Times New Roman" w:cs="Times New Roman"/>
          <w:i/>
          <w:iCs/>
          <w:sz w:val="24"/>
          <w:szCs w:val="24"/>
        </w:rPr>
        <w:t xml:space="preserve">website </w:t>
      </w:r>
      <w:r w:rsidRPr="00DE67B4">
        <w:rPr>
          <w:rFonts w:ascii="Times New Roman" w:hAnsi="Times New Roman" w:cs="Times New Roman"/>
          <w:sz w:val="24"/>
          <w:szCs w:val="24"/>
        </w:rPr>
        <w:t xml:space="preserve">bank. Perlu disampaikan juga pada website bank tentang </w:t>
      </w:r>
      <w:r w:rsidRPr="00DE67B4">
        <w:rPr>
          <w:rFonts w:ascii="Times New Roman" w:hAnsi="Times New Roman" w:cs="Times New Roman"/>
          <w:i/>
          <w:iCs/>
          <w:sz w:val="24"/>
          <w:szCs w:val="24"/>
        </w:rPr>
        <w:t xml:space="preserve">internet banking </w:t>
      </w:r>
      <w:r w:rsidRPr="00DE67B4">
        <w:rPr>
          <w:rFonts w:ascii="Times New Roman" w:hAnsi="Times New Roman" w:cs="Times New Roman"/>
          <w:sz w:val="24"/>
          <w:szCs w:val="24"/>
        </w:rPr>
        <w:t xml:space="preserve">yang memuat risiko-risiko yang timbul akibat transaksi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w:t>
      </w:r>
    </w:p>
    <w:p w:rsidR="00603599" w:rsidRPr="003C78D1"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sz w:val="24"/>
          <w:szCs w:val="24"/>
        </w:rPr>
      </w:pPr>
      <w:r w:rsidRPr="00DE67B4">
        <w:rPr>
          <w:rFonts w:ascii="Times New Roman" w:hAnsi="Times New Roman" w:cs="Times New Roman"/>
          <w:sz w:val="24"/>
          <w:szCs w:val="24"/>
        </w:rPr>
        <w:t xml:space="preserve">Selain itu, pada </w:t>
      </w:r>
      <w:r w:rsidRPr="00DE67B4">
        <w:rPr>
          <w:rFonts w:ascii="Times New Roman" w:hAnsi="Times New Roman" w:cs="Times New Roman"/>
          <w:i/>
          <w:iCs/>
          <w:sz w:val="24"/>
          <w:szCs w:val="24"/>
        </w:rPr>
        <w:t xml:space="preserve">website </w:t>
      </w:r>
      <w:r w:rsidRPr="00DE67B4">
        <w:rPr>
          <w:rFonts w:ascii="Times New Roman" w:hAnsi="Times New Roman" w:cs="Times New Roman"/>
          <w:sz w:val="24"/>
          <w:szCs w:val="24"/>
        </w:rPr>
        <w:t>perlu ditampilkan pula Terminologi dan Persyaratan (</w:t>
      </w:r>
      <w:r w:rsidRPr="00DE67B4">
        <w:rPr>
          <w:rFonts w:ascii="Times New Roman" w:hAnsi="Times New Roman" w:cs="Times New Roman"/>
          <w:i/>
          <w:iCs/>
          <w:sz w:val="24"/>
          <w:szCs w:val="24"/>
        </w:rPr>
        <w:t>term and conditions</w:t>
      </w:r>
      <w:r w:rsidRPr="00DE67B4">
        <w:rPr>
          <w:rFonts w:ascii="Times New Roman" w:hAnsi="Times New Roman" w:cs="Times New Roman"/>
          <w:sz w:val="24"/>
          <w:szCs w:val="24"/>
        </w:rPr>
        <w:t xml:space="preserve">) dalam bahasa yang sederhana, jelas, dan mudah dipahami yang harus dipahami serta perlu disetujui nasabah sebelum dapat melakukan transaksi melalui </w:t>
      </w:r>
      <w:r w:rsidRPr="00DE67B4">
        <w:rPr>
          <w:rFonts w:ascii="Times New Roman" w:hAnsi="Times New Roman" w:cs="Times New Roman"/>
          <w:i/>
          <w:iCs/>
          <w:sz w:val="24"/>
          <w:szCs w:val="24"/>
        </w:rPr>
        <w:t>internet banking</w:t>
      </w:r>
      <w:r w:rsidRPr="00DE67B4">
        <w:rPr>
          <w:rFonts w:ascii="Times New Roman" w:hAnsi="Times New Roman" w:cs="Times New Roman"/>
          <w:sz w:val="24"/>
          <w:szCs w:val="24"/>
        </w:rPr>
        <w:t xml:space="preserve">. Jika </w:t>
      </w:r>
      <w:r w:rsidRPr="00DE67B4">
        <w:rPr>
          <w:rFonts w:ascii="Times New Roman" w:hAnsi="Times New Roman" w:cs="Times New Roman"/>
          <w:i/>
          <w:iCs/>
          <w:sz w:val="24"/>
          <w:szCs w:val="24"/>
        </w:rPr>
        <w:t xml:space="preserve">term and conditions </w:t>
      </w:r>
      <w:r w:rsidRPr="00DE67B4">
        <w:rPr>
          <w:rFonts w:ascii="Times New Roman" w:hAnsi="Times New Roman" w:cs="Times New Roman"/>
          <w:sz w:val="24"/>
          <w:szCs w:val="24"/>
        </w:rPr>
        <w:t xml:space="preserve">disampaikan dalam Bahasa Inggris harus disertai pula dengan Bahasa Indonesia. Perubahan atas pasal-pasal dalam </w:t>
      </w:r>
      <w:r w:rsidRPr="00DE67B4">
        <w:rPr>
          <w:rFonts w:ascii="Times New Roman" w:hAnsi="Times New Roman" w:cs="Times New Roman"/>
          <w:i/>
          <w:iCs/>
          <w:sz w:val="24"/>
          <w:szCs w:val="24"/>
        </w:rPr>
        <w:t xml:space="preserve">term and </w:t>
      </w:r>
      <w:r w:rsidRPr="00BD6025">
        <w:rPr>
          <w:rFonts w:ascii="Times New Roman" w:hAnsi="Times New Roman" w:cs="Times New Roman"/>
          <w:i/>
          <w:iCs/>
          <w:sz w:val="24"/>
          <w:szCs w:val="24"/>
        </w:rPr>
        <w:t xml:space="preserve">conditons </w:t>
      </w:r>
      <w:r w:rsidRPr="00BD6025">
        <w:rPr>
          <w:rFonts w:ascii="Times New Roman" w:hAnsi="Times New Roman" w:cs="Times New Roman"/>
          <w:sz w:val="24"/>
          <w:szCs w:val="24"/>
        </w:rPr>
        <w:t xml:space="preserve">perlu disampaikan kepada nasabah dengan diberi pendanaan khusus agara menarik perhatian, seperti warna yang berbeda, </w:t>
      </w:r>
      <w:r w:rsidRPr="00BD6025">
        <w:rPr>
          <w:rFonts w:ascii="Times New Roman" w:hAnsi="Times New Roman" w:cs="Times New Roman"/>
          <w:i/>
          <w:iCs/>
          <w:sz w:val="24"/>
          <w:szCs w:val="24"/>
        </w:rPr>
        <w:t>higlight</w:t>
      </w:r>
      <w:r w:rsidR="003C78D1">
        <w:rPr>
          <w:rFonts w:ascii="Times New Roman" w:hAnsi="Times New Roman" w:cs="Times New Roman"/>
          <w:sz w:val="24"/>
          <w:szCs w:val="24"/>
        </w:rPr>
        <w:t>,dll (</w:t>
      </w:r>
      <w:r w:rsidR="003C78D1" w:rsidRPr="001831A5">
        <w:rPr>
          <w:rFonts w:ascii="Times New Roman" w:hAnsi="Times New Roman" w:cs="Times New Roman"/>
          <w:sz w:val="24"/>
          <w:szCs w:val="24"/>
        </w:rPr>
        <w:t xml:space="preserve">Usman </w:t>
      </w:r>
      <w:r w:rsidR="003C78D1" w:rsidRPr="003C78D1">
        <w:rPr>
          <w:rFonts w:ascii="Times New Roman" w:hAnsi="Times New Roman" w:cs="Times New Roman"/>
          <w:sz w:val="24"/>
          <w:szCs w:val="24"/>
        </w:rPr>
        <w:t>Rahmadi:2017)</w:t>
      </w:r>
    </w:p>
    <w:p w:rsidR="00603599"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color w:val="000000"/>
          <w:sz w:val="24"/>
          <w:szCs w:val="24"/>
        </w:rPr>
      </w:pPr>
      <w:r w:rsidRPr="00677008">
        <w:rPr>
          <w:rFonts w:ascii="Times New Roman" w:hAnsi="Times New Roman" w:cs="Times New Roman"/>
          <w:color w:val="000000"/>
          <w:sz w:val="24"/>
          <w:szCs w:val="24"/>
        </w:rPr>
        <w:t xml:space="preserve">Kerahasiaan Data Nasabah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677008">
        <w:rPr>
          <w:rFonts w:ascii="Times New Roman" w:hAnsi="Times New Roman" w:cs="Times New Roman"/>
          <w:color w:val="000000"/>
          <w:sz w:val="24"/>
          <w:szCs w:val="24"/>
        </w:rPr>
        <w:t xml:space="preserve">merupakan kebijakan bank untuk menjaga dan menghargai </w:t>
      </w:r>
      <w:r w:rsidRPr="00677008">
        <w:rPr>
          <w:rFonts w:ascii="Times New Roman" w:hAnsi="Times New Roman" w:cs="Times New Roman"/>
          <w:i/>
          <w:iCs/>
          <w:color w:val="000000"/>
          <w:sz w:val="24"/>
          <w:szCs w:val="24"/>
        </w:rPr>
        <w:t xml:space="preserve">privacy </w:t>
      </w:r>
      <w:r w:rsidRPr="00677008">
        <w:rPr>
          <w:rFonts w:ascii="Times New Roman" w:hAnsi="Times New Roman" w:cs="Times New Roman"/>
          <w:color w:val="000000"/>
          <w:sz w:val="24"/>
          <w:szCs w:val="24"/>
        </w:rPr>
        <w:t>nasabah atas informasi personal nasabah. Hasil penelitian menunjukkan bahwa Kerahasiaan Data Nasabah</w:t>
      </w:r>
      <w:r w:rsidRPr="000B564C">
        <w:rPr>
          <w:rFonts w:ascii="Times New Roman" w:hAnsi="Times New Roman" w:cs="Times New Roman"/>
          <w:sz w:val="24"/>
          <w:szCs w:val="24"/>
        </w:rPr>
        <w:t xml:space="preserve"> </w:t>
      </w:r>
      <w:r w:rsidRPr="006116AF">
        <w:rPr>
          <w:rFonts w:ascii="Times New Roman" w:hAnsi="Times New Roman" w:cs="Times New Roman"/>
          <w:sz w:val="24"/>
          <w:szCs w:val="24"/>
        </w:rPr>
        <w:t xml:space="preserve"> </w:t>
      </w:r>
      <w:r w:rsidRPr="006116AF">
        <w:rPr>
          <w:rFonts w:ascii="Times New Roman" w:eastAsia="Times New Roman" w:hAnsi="Times New Roman" w:cs="Times New Roman"/>
          <w:sz w:val="24"/>
          <w:szCs w:val="24"/>
        </w:rPr>
        <w:t>BRI Kota Bukitinggi dan BRI Kota Payakumbuh</w:t>
      </w:r>
      <w:r w:rsidRPr="00677008">
        <w:rPr>
          <w:rFonts w:ascii="Times New Roman" w:hAnsi="Times New Roman" w:cs="Times New Roman"/>
          <w:color w:val="000000"/>
          <w:sz w:val="24"/>
          <w:szCs w:val="24"/>
        </w:rPr>
        <w:t xml:space="preserve"> berpengaruh terhadap </w:t>
      </w:r>
      <w:r w:rsidRPr="00677008">
        <w:rPr>
          <w:rFonts w:ascii="Times New Roman" w:hAnsi="Times New Roman" w:cs="Times New Roman"/>
          <w:i/>
          <w:iCs/>
          <w:color w:val="000000"/>
          <w:sz w:val="24"/>
          <w:szCs w:val="24"/>
        </w:rPr>
        <w:t>Cyber Crime</w:t>
      </w:r>
      <w:r w:rsidRPr="00677008">
        <w:rPr>
          <w:rFonts w:ascii="Times New Roman" w:hAnsi="Times New Roman" w:cs="Times New Roman"/>
          <w:color w:val="000000"/>
          <w:sz w:val="24"/>
          <w:szCs w:val="24"/>
        </w:rPr>
        <w:t>. Hal ini mengandung implikasi bahwa kerahasiaan mengenai nasabah dan keuangannya tidak boleh dibuka dengan alasan apapun dan oleh siapapun. Pihak bank harus mampu memberi keyakinan dan kepercayaan pada seluruh nasabahnya bahwa transaksi yang dilakukan nasabah aman dan terjaga kerahasiannya</w:t>
      </w:r>
    </w:p>
    <w:p w:rsidR="00603599"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color w:val="000000"/>
          <w:sz w:val="24"/>
          <w:szCs w:val="24"/>
        </w:rPr>
      </w:pPr>
      <w:r w:rsidRPr="00BD6025">
        <w:rPr>
          <w:rFonts w:ascii="Times New Roman" w:hAnsi="Times New Roman" w:cs="Times New Roman"/>
          <w:color w:val="000000"/>
          <w:sz w:val="24"/>
          <w:szCs w:val="24"/>
        </w:rPr>
        <w:t xml:space="preserve">Hasil penelitian ini mendukung jurnal yang dikeluarkan oleh Direktorat Penelitian dan Pengaturan Perbankan Bank Indonesia yaitu pengamanan data transaksi maupun data nasabah merupakan suatu hal yang sangat penting dalam </w:t>
      </w:r>
      <w:r w:rsidRPr="00BD6025">
        <w:rPr>
          <w:rFonts w:ascii="Times New Roman" w:hAnsi="Times New Roman" w:cs="Times New Roman"/>
          <w:i/>
          <w:iCs/>
          <w:color w:val="000000"/>
          <w:sz w:val="24"/>
          <w:szCs w:val="24"/>
        </w:rPr>
        <w:t>internet banking</w:t>
      </w:r>
      <w:r w:rsidRPr="00BD6025">
        <w:rPr>
          <w:rFonts w:ascii="Times New Roman" w:hAnsi="Times New Roman" w:cs="Times New Roman"/>
          <w:color w:val="000000"/>
          <w:sz w:val="24"/>
          <w:szCs w:val="24"/>
        </w:rPr>
        <w:t xml:space="preserve">. Keselamatan dan keamanan data transaksi dari segala gangguan sadapan maupun pencurian dari pihak manapun harus dilindungi. Begitu halnya dengan data dan informasi nasabah bank pemakai jasa </w:t>
      </w:r>
      <w:r w:rsidRPr="00BD6025">
        <w:rPr>
          <w:rFonts w:ascii="Times New Roman" w:hAnsi="Times New Roman" w:cs="Times New Roman"/>
          <w:i/>
          <w:iCs/>
          <w:color w:val="000000"/>
          <w:sz w:val="24"/>
          <w:szCs w:val="24"/>
        </w:rPr>
        <w:t xml:space="preserve">internet banking </w:t>
      </w:r>
      <w:r w:rsidRPr="00BD6025">
        <w:rPr>
          <w:rFonts w:ascii="Times New Roman" w:hAnsi="Times New Roman" w:cs="Times New Roman"/>
          <w:color w:val="000000"/>
          <w:sz w:val="24"/>
          <w:szCs w:val="24"/>
        </w:rPr>
        <w:t>juga harus mendapatkan perlindungan.</w:t>
      </w:r>
    </w:p>
    <w:p w:rsidR="00603599"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color w:val="000000"/>
          <w:sz w:val="24"/>
          <w:szCs w:val="24"/>
        </w:rPr>
      </w:pPr>
      <w:r w:rsidRPr="00BD6025">
        <w:rPr>
          <w:rFonts w:ascii="Times New Roman" w:hAnsi="Times New Roman" w:cs="Times New Roman"/>
          <w:color w:val="000000"/>
          <w:sz w:val="24"/>
          <w:szCs w:val="24"/>
        </w:rPr>
        <w:t xml:space="preserve">Perlindungan data transaksi dan nasabah </w:t>
      </w:r>
      <w:r w:rsidRPr="006116AF">
        <w:rPr>
          <w:rFonts w:ascii="Times New Roman" w:hAnsi="Times New Roman" w:cs="Times New Roman"/>
          <w:sz w:val="24"/>
          <w:szCs w:val="24"/>
        </w:rPr>
        <w:t xml:space="preserve">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BD6025">
        <w:rPr>
          <w:rFonts w:ascii="Times New Roman" w:hAnsi="Times New Roman" w:cs="Times New Roman"/>
          <w:color w:val="000000"/>
          <w:sz w:val="24"/>
          <w:szCs w:val="24"/>
        </w:rPr>
        <w:t xml:space="preserve">tersebut akan lebih kuat dan mempunyai kekuatan hukum yang pasti apabila diatur dalam bentuk undang-undang atau peraturan. </w:t>
      </w:r>
      <w:r>
        <w:rPr>
          <w:rFonts w:ascii="Times New Roman" w:hAnsi="Times New Roman" w:cs="Times New Roman"/>
          <w:color w:val="000000"/>
          <w:sz w:val="24"/>
          <w:szCs w:val="24"/>
        </w:rPr>
        <w:t>K</w:t>
      </w:r>
      <w:r w:rsidRPr="00BD6025">
        <w:rPr>
          <w:rFonts w:ascii="Times New Roman" w:hAnsi="Times New Roman" w:cs="Times New Roman"/>
          <w:color w:val="000000"/>
          <w:sz w:val="24"/>
          <w:szCs w:val="24"/>
        </w:rPr>
        <w:t xml:space="preserve">eamanan dan keselamatan data nasabah ini dijabarkan melalui bentuk perlindungan nasabah seperti yang sudah dijelaskan yaitu </w:t>
      </w:r>
      <w:r w:rsidRPr="00BD6025">
        <w:rPr>
          <w:rFonts w:ascii="Times New Roman" w:hAnsi="Times New Roman" w:cs="Times New Roman"/>
          <w:i/>
          <w:iCs/>
          <w:color w:val="000000"/>
          <w:sz w:val="24"/>
          <w:szCs w:val="24"/>
        </w:rPr>
        <w:t>client charter</w:t>
      </w:r>
      <w:r w:rsidRPr="00BD6025">
        <w:rPr>
          <w:rFonts w:ascii="Times New Roman" w:hAnsi="Times New Roman" w:cs="Times New Roman"/>
          <w:color w:val="000000"/>
          <w:sz w:val="24"/>
          <w:szCs w:val="24"/>
        </w:rPr>
        <w:t xml:space="preserve">, kerahasiaan data nasabah, </w:t>
      </w:r>
      <w:r w:rsidRPr="00BD6025">
        <w:rPr>
          <w:rFonts w:ascii="Times New Roman" w:hAnsi="Times New Roman" w:cs="Times New Roman"/>
          <w:i/>
          <w:iCs/>
          <w:color w:val="000000"/>
          <w:sz w:val="24"/>
          <w:szCs w:val="24"/>
        </w:rPr>
        <w:t>test and trial drive</w:t>
      </w:r>
      <w:r w:rsidRPr="00BD6025">
        <w:rPr>
          <w:rFonts w:ascii="Times New Roman" w:hAnsi="Times New Roman" w:cs="Times New Roman"/>
          <w:color w:val="000000"/>
          <w:sz w:val="24"/>
          <w:szCs w:val="24"/>
        </w:rPr>
        <w:t>, dan cu</w:t>
      </w:r>
      <w:r w:rsidRPr="00BD6025">
        <w:rPr>
          <w:rFonts w:ascii="Times New Roman" w:hAnsi="Times New Roman" w:cs="Times New Roman"/>
          <w:i/>
          <w:iCs/>
          <w:color w:val="000000"/>
          <w:sz w:val="24"/>
          <w:szCs w:val="24"/>
        </w:rPr>
        <w:t>stomer support service</w:t>
      </w:r>
      <w:r w:rsidRPr="00BD6025">
        <w:rPr>
          <w:rFonts w:ascii="Times New Roman" w:hAnsi="Times New Roman" w:cs="Times New Roman"/>
          <w:color w:val="000000"/>
          <w:sz w:val="24"/>
          <w:szCs w:val="24"/>
        </w:rPr>
        <w:t xml:space="preserve">. Sehingga dengan adanya perlindungan nasabah pengguna fasilitas </w:t>
      </w:r>
      <w:r w:rsidRPr="00BD6025">
        <w:rPr>
          <w:rFonts w:ascii="Times New Roman" w:hAnsi="Times New Roman" w:cs="Times New Roman"/>
          <w:i/>
          <w:iCs/>
          <w:color w:val="000000"/>
          <w:sz w:val="24"/>
          <w:szCs w:val="24"/>
        </w:rPr>
        <w:t xml:space="preserve">internet banking </w:t>
      </w:r>
      <w:r w:rsidRPr="00BD6025">
        <w:rPr>
          <w:rFonts w:ascii="Times New Roman" w:hAnsi="Times New Roman" w:cs="Times New Roman"/>
          <w:color w:val="000000"/>
          <w:sz w:val="24"/>
          <w:szCs w:val="24"/>
        </w:rPr>
        <w:t xml:space="preserve">ini diharapkan mampu mencegah terjadinya </w:t>
      </w:r>
      <w:r w:rsidRPr="00BD6025">
        <w:rPr>
          <w:rFonts w:ascii="Times New Roman" w:hAnsi="Times New Roman" w:cs="Times New Roman"/>
          <w:i/>
          <w:iCs/>
          <w:color w:val="000000"/>
          <w:sz w:val="24"/>
          <w:szCs w:val="24"/>
        </w:rPr>
        <w:t xml:space="preserve">cyber crime </w:t>
      </w:r>
      <w:r w:rsidRPr="00BD6025">
        <w:rPr>
          <w:rFonts w:ascii="Times New Roman" w:hAnsi="Times New Roman" w:cs="Times New Roman"/>
          <w:color w:val="000000"/>
          <w:sz w:val="24"/>
          <w:szCs w:val="24"/>
        </w:rPr>
        <w:t>yang marak terjadi di era digital seperti saat sekarang ini.</w:t>
      </w:r>
    </w:p>
    <w:p w:rsidR="00603599"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sz w:val="24"/>
          <w:szCs w:val="24"/>
        </w:rPr>
      </w:pPr>
      <w:r w:rsidRPr="00677008">
        <w:rPr>
          <w:rFonts w:ascii="Times New Roman" w:hAnsi="Times New Roman" w:cs="Times New Roman"/>
          <w:i/>
          <w:iCs/>
          <w:color w:val="000000"/>
          <w:sz w:val="24"/>
          <w:szCs w:val="24"/>
        </w:rPr>
        <w:t xml:space="preserve">Test and Trial Drive </w:t>
      </w:r>
      <w:r w:rsidRPr="00677008">
        <w:rPr>
          <w:rFonts w:ascii="Times New Roman" w:hAnsi="Times New Roman" w:cs="Times New Roman"/>
          <w:color w:val="000000"/>
          <w:sz w:val="24"/>
          <w:szCs w:val="24"/>
        </w:rPr>
        <w:t xml:space="preserve">merupakan panduan penggunaan untuk nasabah dalam menggunakan fitur dan fungsi pada </w:t>
      </w:r>
      <w:r w:rsidRPr="00677008">
        <w:rPr>
          <w:rFonts w:ascii="Times New Roman" w:hAnsi="Times New Roman" w:cs="Times New Roman"/>
          <w:i/>
          <w:iCs/>
          <w:color w:val="000000"/>
          <w:sz w:val="24"/>
          <w:szCs w:val="24"/>
        </w:rPr>
        <w:t xml:space="preserve">website </w:t>
      </w:r>
      <w:r w:rsidRPr="00677008">
        <w:rPr>
          <w:rFonts w:ascii="Times New Roman" w:hAnsi="Times New Roman" w:cs="Times New Roman"/>
          <w:color w:val="000000"/>
          <w:sz w:val="24"/>
          <w:szCs w:val="24"/>
        </w:rPr>
        <w:t xml:space="preserve">atau aplikasi </w:t>
      </w:r>
      <w:r w:rsidRPr="00677008">
        <w:rPr>
          <w:rFonts w:ascii="Times New Roman" w:hAnsi="Times New Roman" w:cs="Times New Roman"/>
          <w:i/>
          <w:iCs/>
          <w:color w:val="000000"/>
          <w:sz w:val="24"/>
          <w:szCs w:val="24"/>
        </w:rPr>
        <w:t>internet banking</w:t>
      </w:r>
      <w:r w:rsidRPr="00677008">
        <w:rPr>
          <w:rFonts w:ascii="Times New Roman" w:hAnsi="Times New Roman" w:cs="Times New Roman"/>
          <w:color w:val="000000"/>
          <w:sz w:val="24"/>
          <w:szCs w:val="24"/>
        </w:rPr>
        <w:t xml:space="preserve">. Hasil penelitian menunjukkan bahwa </w:t>
      </w:r>
      <w:r w:rsidRPr="00677008">
        <w:rPr>
          <w:rFonts w:ascii="Times New Roman" w:hAnsi="Times New Roman" w:cs="Times New Roman"/>
          <w:i/>
          <w:iCs/>
          <w:color w:val="000000"/>
          <w:sz w:val="24"/>
          <w:szCs w:val="24"/>
        </w:rPr>
        <w:t xml:space="preserve">Test and Trial Drive </w:t>
      </w:r>
      <w:r w:rsidRPr="00677008">
        <w:rPr>
          <w:rFonts w:ascii="Times New Roman" w:hAnsi="Times New Roman" w:cs="Times New Roman"/>
          <w:color w:val="000000"/>
          <w:sz w:val="24"/>
          <w:szCs w:val="24"/>
        </w:rPr>
        <w:t xml:space="preserve">tidak berpengaruh terhadap </w:t>
      </w:r>
      <w:r w:rsidRPr="00677008">
        <w:rPr>
          <w:rFonts w:ascii="Times New Roman" w:hAnsi="Times New Roman" w:cs="Times New Roman"/>
          <w:i/>
          <w:iCs/>
          <w:color w:val="000000"/>
          <w:sz w:val="24"/>
          <w:szCs w:val="24"/>
        </w:rPr>
        <w:t xml:space="preserve">Cyber Crime </w:t>
      </w:r>
      <w:r w:rsidRPr="00677008">
        <w:rPr>
          <w:rFonts w:ascii="Times New Roman" w:hAnsi="Times New Roman" w:cs="Times New Roman"/>
          <w:color w:val="000000"/>
          <w:sz w:val="24"/>
          <w:szCs w:val="24"/>
        </w:rPr>
        <w:t xml:space="preserve">di </w:t>
      </w:r>
      <w:r w:rsidRPr="006116AF">
        <w:rPr>
          <w:rFonts w:ascii="Times New Roman" w:hAnsi="Times New Roman" w:cs="Times New Roman"/>
          <w:sz w:val="24"/>
          <w:szCs w:val="24"/>
        </w:rPr>
        <w:t xml:space="preserve">bank </w:t>
      </w:r>
      <w:r w:rsidRPr="006116AF">
        <w:rPr>
          <w:rFonts w:ascii="Times New Roman" w:eastAsia="Times New Roman" w:hAnsi="Times New Roman" w:cs="Times New Roman"/>
          <w:sz w:val="24"/>
          <w:szCs w:val="24"/>
        </w:rPr>
        <w:t>BRI Kota Bukitinggi dan BRI Kota Payakumbuh</w:t>
      </w:r>
      <w:r>
        <w:rPr>
          <w:rFonts w:ascii="Times New Roman" w:eastAsia="Times New Roman" w:hAnsi="Times New Roman" w:cs="Times New Roman"/>
          <w:sz w:val="24"/>
          <w:szCs w:val="24"/>
        </w:rPr>
        <w:t>.</w:t>
      </w:r>
      <w:r w:rsidRPr="006116AF">
        <w:rPr>
          <w:rFonts w:ascii="Times New Roman" w:hAnsi="Times New Roman" w:cs="Times New Roman"/>
          <w:bCs/>
          <w:sz w:val="24"/>
          <w:szCs w:val="24"/>
        </w:rPr>
        <w:t xml:space="preserve"> </w:t>
      </w:r>
      <w:r w:rsidRPr="00677008">
        <w:rPr>
          <w:rFonts w:ascii="Times New Roman" w:hAnsi="Times New Roman" w:cs="Times New Roman"/>
          <w:color w:val="000000"/>
          <w:sz w:val="24"/>
          <w:szCs w:val="24"/>
        </w:rPr>
        <w:t xml:space="preserve"> Hal ini mengandung implikasi bahwa </w:t>
      </w:r>
      <w:r w:rsidRPr="00677008">
        <w:rPr>
          <w:rFonts w:ascii="Times New Roman" w:hAnsi="Times New Roman" w:cs="Times New Roman"/>
          <w:i/>
          <w:iCs/>
          <w:color w:val="000000"/>
          <w:sz w:val="24"/>
          <w:szCs w:val="24"/>
        </w:rPr>
        <w:t xml:space="preserve">test and trial drive </w:t>
      </w:r>
      <w:r w:rsidRPr="00677008">
        <w:rPr>
          <w:rFonts w:ascii="Times New Roman" w:hAnsi="Times New Roman" w:cs="Times New Roman"/>
          <w:color w:val="000000"/>
          <w:sz w:val="24"/>
          <w:szCs w:val="24"/>
        </w:rPr>
        <w:t xml:space="preserve">cenderung hanya mengedepankan permasalahan mengenai tampilan aplikasi dan </w:t>
      </w:r>
      <w:r w:rsidRPr="00677008">
        <w:rPr>
          <w:rFonts w:ascii="Times New Roman" w:hAnsi="Times New Roman" w:cs="Times New Roman"/>
          <w:i/>
          <w:iCs/>
          <w:color w:val="000000"/>
          <w:sz w:val="24"/>
          <w:szCs w:val="24"/>
        </w:rPr>
        <w:t xml:space="preserve">website </w:t>
      </w:r>
      <w:r w:rsidRPr="00677008">
        <w:rPr>
          <w:rFonts w:ascii="Times New Roman" w:hAnsi="Times New Roman" w:cs="Times New Roman"/>
          <w:color w:val="000000"/>
          <w:sz w:val="24"/>
          <w:szCs w:val="24"/>
        </w:rPr>
        <w:t xml:space="preserve">situs saja dan </w:t>
      </w:r>
      <w:r w:rsidRPr="00677008">
        <w:rPr>
          <w:rFonts w:ascii="Times New Roman" w:hAnsi="Times New Roman" w:cs="Times New Roman"/>
          <w:color w:val="000000"/>
          <w:sz w:val="24"/>
          <w:szCs w:val="24"/>
        </w:rPr>
        <w:lastRenderedPageBreak/>
        <w:t xml:space="preserve">pihak bank hanya </w:t>
      </w:r>
      <w:r w:rsidRPr="00677008">
        <w:rPr>
          <w:rFonts w:ascii="Times New Roman" w:hAnsi="Times New Roman" w:cs="Times New Roman"/>
          <w:sz w:val="24"/>
          <w:szCs w:val="24"/>
        </w:rPr>
        <w:t xml:space="preserve">lebih mengutamakan kepuasan nasabah dalam menjalankan situs aplikasi dan </w:t>
      </w:r>
      <w:r w:rsidRPr="00677008">
        <w:rPr>
          <w:rFonts w:ascii="Times New Roman" w:hAnsi="Times New Roman" w:cs="Times New Roman"/>
          <w:i/>
          <w:iCs/>
          <w:sz w:val="24"/>
          <w:szCs w:val="24"/>
        </w:rPr>
        <w:t xml:space="preserve">website </w:t>
      </w:r>
      <w:r w:rsidRPr="00677008">
        <w:rPr>
          <w:rFonts w:ascii="Times New Roman" w:hAnsi="Times New Roman" w:cs="Times New Roman"/>
          <w:sz w:val="24"/>
          <w:szCs w:val="24"/>
        </w:rPr>
        <w:t xml:space="preserve">serta memberikan panduan penggunaannya. </w:t>
      </w:r>
    </w:p>
    <w:p w:rsidR="00603599"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sz w:val="24"/>
          <w:szCs w:val="24"/>
        </w:rPr>
      </w:pPr>
      <w:r w:rsidRPr="00677008">
        <w:rPr>
          <w:rFonts w:ascii="Times New Roman" w:hAnsi="Times New Roman" w:cs="Times New Roman"/>
          <w:i/>
          <w:iCs/>
          <w:sz w:val="24"/>
          <w:szCs w:val="24"/>
        </w:rPr>
        <w:t xml:space="preserve">Customer Support Service </w:t>
      </w:r>
      <w:r w:rsidRPr="00677008">
        <w:rPr>
          <w:rFonts w:ascii="Times New Roman" w:hAnsi="Times New Roman" w:cs="Times New Roman"/>
          <w:sz w:val="24"/>
          <w:szCs w:val="24"/>
        </w:rPr>
        <w:t xml:space="preserve">merupakan layanan untuk nasabah yang diberikan </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677008">
        <w:rPr>
          <w:rFonts w:ascii="Times New Roman" w:hAnsi="Times New Roman" w:cs="Times New Roman"/>
          <w:sz w:val="24"/>
          <w:szCs w:val="24"/>
        </w:rPr>
        <w:t xml:space="preserve">dapat diakses 24 jam. Hasil penelitian menunjukkan bahwa </w:t>
      </w:r>
      <w:r w:rsidRPr="00677008">
        <w:rPr>
          <w:rFonts w:ascii="Times New Roman" w:hAnsi="Times New Roman" w:cs="Times New Roman"/>
          <w:i/>
          <w:iCs/>
          <w:sz w:val="24"/>
          <w:szCs w:val="24"/>
        </w:rPr>
        <w:t xml:space="preserve">Customer Support Service </w:t>
      </w:r>
      <w:r w:rsidRPr="00677008">
        <w:rPr>
          <w:rFonts w:ascii="Times New Roman" w:hAnsi="Times New Roman" w:cs="Times New Roman"/>
          <w:sz w:val="24"/>
          <w:szCs w:val="24"/>
        </w:rPr>
        <w:t xml:space="preserve">berpengaruh terhadap </w:t>
      </w:r>
      <w:r w:rsidRPr="00677008">
        <w:rPr>
          <w:rFonts w:ascii="Times New Roman" w:hAnsi="Times New Roman" w:cs="Times New Roman"/>
          <w:i/>
          <w:iCs/>
          <w:sz w:val="24"/>
          <w:szCs w:val="24"/>
        </w:rPr>
        <w:t xml:space="preserve">Cyber Crime </w:t>
      </w:r>
      <w:r w:rsidRPr="00677008">
        <w:rPr>
          <w:rFonts w:ascii="Times New Roman" w:hAnsi="Times New Roman" w:cs="Times New Roman"/>
          <w:sz w:val="24"/>
          <w:szCs w:val="24"/>
        </w:rPr>
        <w:t>di</w:t>
      </w:r>
      <w:r w:rsidRPr="006116AF">
        <w:rPr>
          <w:rFonts w:ascii="Times New Roman" w:eastAsia="Times New Roman" w:hAnsi="Times New Roman" w:cs="Times New Roman"/>
          <w:sz w:val="24"/>
          <w:szCs w:val="24"/>
        </w:rPr>
        <w:t>BRI Kota Bukitinggi dan BRI Kota Payakumbuh</w:t>
      </w:r>
      <w:r w:rsidRPr="006116AF">
        <w:rPr>
          <w:rFonts w:ascii="Times New Roman" w:hAnsi="Times New Roman" w:cs="Times New Roman"/>
          <w:bCs/>
          <w:sz w:val="24"/>
          <w:szCs w:val="24"/>
        </w:rPr>
        <w:t xml:space="preserve"> </w:t>
      </w:r>
      <w:r w:rsidRPr="00677008">
        <w:rPr>
          <w:rFonts w:ascii="Times New Roman" w:hAnsi="Times New Roman" w:cs="Times New Roman"/>
          <w:sz w:val="24"/>
          <w:szCs w:val="24"/>
        </w:rPr>
        <w:t xml:space="preserve"> ini mengandung implikasi bahwa semakin baik pelayanan yang diberikan pihak bank maka nasabah akan semakin loyal dalam menggunakan produk </w:t>
      </w:r>
      <w:r w:rsidRPr="00677008">
        <w:rPr>
          <w:rFonts w:ascii="Times New Roman" w:hAnsi="Times New Roman" w:cs="Times New Roman"/>
          <w:i/>
          <w:iCs/>
          <w:sz w:val="24"/>
          <w:szCs w:val="24"/>
        </w:rPr>
        <w:t>internet banking</w:t>
      </w:r>
      <w:r w:rsidRPr="00677008">
        <w:rPr>
          <w:rFonts w:ascii="Times New Roman" w:hAnsi="Times New Roman" w:cs="Times New Roman"/>
          <w:sz w:val="24"/>
          <w:szCs w:val="24"/>
        </w:rPr>
        <w:t xml:space="preserve">, dengan kualitas layanan yang baik inilah yang akan membuat nasabah tetap setia menggunakan internet banking meskipun kejahatan </w:t>
      </w:r>
      <w:r w:rsidRPr="00677008">
        <w:rPr>
          <w:rFonts w:ascii="Times New Roman" w:hAnsi="Times New Roman" w:cs="Times New Roman"/>
          <w:i/>
          <w:iCs/>
          <w:sz w:val="24"/>
          <w:szCs w:val="24"/>
        </w:rPr>
        <w:t xml:space="preserve">cyber crime </w:t>
      </w:r>
      <w:r w:rsidRPr="00677008">
        <w:rPr>
          <w:rFonts w:ascii="Times New Roman" w:hAnsi="Times New Roman" w:cs="Times New Roman"/>
          <w:sz w:val="24"/>
          <w:szCs w:val="24"/>
        </w:rPr>
        <w:t xml:space="preserve">sering terjadi dalam dunia perbankan. </w:t>
      </w:r>
    </w:p>
    <w:p w:rsidR="00603599" w:rsidRPr="00677008" w:rsidRDefault="00603599" w:rsidP="00603599">
      <w:pPr>
        <w:pStyle w:val="ListParagraph"/>
        <w:autoSpaceDE w:val="0"/>
        <w:autoSpaceDN w:val="0"/>
        <w:adjustRightInd w:val="0"/>
        <w:spacing w:after="0" w:line="240" w:lineRule="auto"/>
        <w:ind w:left="1494" w:firstLine="774"/>
        <w:jc w:val="both"/>
        <w:rPr>
          <w:rFonts w:ascii="Times New Roman" w:hAnsi="Times New Roman" w:cs="Times New Roman"/>
          <w:sz w:val="24"/>
          <w:szCs w:val="24"/>
        </w:rPr>
      </w:pPr>
    </w:p>
    <w:p w:rsidR="00603599" w:rsidRPr="00D053BA" w:rsidRDefault="00603599" w:rsidP="00603599">
      <w:pPr>
        <w:pStyle w:val="ListParagraph"/>
        <w:numPr>
          <w:ilvl w:val="0"/>
          <w:numId w:val="1"/>
        </w:numPr>
        <w:spacing w:after="0" w:line="240" w:lineRule="auto"/>
        <w:ind w:left="426" w:hanging="426"/>
        <w:jc w:val="both"/>
        <w:rPr>
          <w:rFonts w:ascii="Times New Roman" w:hAnsi="Times New Roman" w:cs="Times New Roman"/>
          <w:b/>
          <w:sz w:val="24"/>
          <w:szCs w:val="24"/>
        </w:rPr>
      </w:pPr>
      <w:r w:rsidRPr="00D053BA">
        <w:rPr>
          <w:rFonts w:ascii="Times New Roman" w:hAnsi="Times New Roman" w:cs="Times New Roman"/>
          <w:b/>
          <w:sz w:val="24"/>
          <w:szCs w:val="24"/>
        </w:rPr>
        <w:t>PENUTUP</w:t>
      </w:r>
    </w:p>
    <w:p w:rsidR="00603599" w:rsidRPr="00677008" w:rsidRDefault="00603599" w:rsidP="00603599">
      <w:pPr>
        <w:autoSpaceDE w:val="0"/>
        <w:autoSpaceDN w:val="0"/>
        <w:adjustRightInd w:val="0"/>
        <w:spacing w:after="0" w:line="240" w:lineRule="auto"/>
        <w:ind w:left="426" w:firstLine="851"/>
        <w:jc w:val="both"/>
        <w:rPr>
          <w:rFonts w:ascii="Times New Roman" w:hAnsi="Times New Roman" w:cs="Times New Roman"/>
          <w:color w:val="000000"/>
          <w:sz w:val="24"/>
          <w:szCs w:val="24"/>
        </w:rPr>
      </w:pPr>
      <w:r w:rsidRPr="00677008">
        <w:rPr>
          <w:rFonts w:ascii="Times New Roman" w:hAnsi="Times New Roman" w:cs="Times New Roman"/>
          <w:color w:val="000000"/>
          <w:sz w:val="24"/>
          <w:szCs w:val="24"/>
        </w:rPr>
        <w:t xml:space="preserve">Berdasarkan hasil penelitian dan kesimpulan di atas maka dapat diberikan saran-saran sebagai berikut: </w:t>
      </w:r>
    </w:p>
    <w:p w:rsidR="00603599" w:rsidRPr="00677008" w:rsidRDefault="00603599" w:rsidP="00603599">
      <w:pPr>
        <w:autoSpaceDE w:val="0"/>
        <w:autoSpaceDN w:val="0"/>
        <w:adjustRightInd w:val="0"/>
        <w:spacing w:after="0" w:line="24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Bagi </w:t>
      </w:r>
      <w:r w:rsidRPr="006116AF">
        <w:rPr>
          <w:rFonts w:ascii="Times New Roman" w:eastAsia="Times New Roman" w:hAnsi="Times New Roman" w:cs="Times New Roman"/>
          <w:sz w:val="24"/>
          <w:szCs w:val="24"/>
        </w:rPr>
        <w:t>BRI Kota Bukitinggi dan BRI Kota Payakumbuh</w:t>
      </w:r>
    </w:p>
    <w:p w:rsidR="00603599" w:rsidRPr="00677008" w:rsidRDefault="00603599" w:rsidP="00603599">
      <w:pPr>
        <w:autoSpaceDE w:val="0"/>
        <w:autoSpaceDN w:val="0"/>
        <w:adjustRightInd w:val="0"/>
        <w:spacing w:after="0" w:line="240" w:lineRule="auto"/>
        <w:ind w:left="1134" w:hanging="425"/>
        <w:jc w:val="both"/>
        <w:rPr>
          <w:rFonts w:ascii="Times New Roman" w:hAnsi="Times New Roman" w:cs="Times New Roman"/>
          <w:color w:val="000000"/>
          <w:sz w:val="24"/>
          <w:szCs w:val="24"/>
        </w:rPr>
      </w:pPr>
      <w:r w:rsidRPr="00677008">
        <w:rPr>
          <w:rFonts w:ascii="Times New Roman" w:hAnsi="Times New Roman" w:cs="Times New Roman"/>
          <w:color w:val="000000"/>
          <w:sz w:val="24"/>
          <w:szCs w:val="24"/>
        </w:rPr>
        <w:t xml:space="preserve">a. </w:t>
      </w:r>
      <w:r>
        <w:rPr>
          <w:rFonts w:ascii="Times New Roman" w:hAnsi="Times New Roman" w:cs="Times New Roman"/>
          <w:color w:val="000000"/>
          <w:sz w:val="24"/>
          <w:szCs w:val="24"/>
        </w:rPr>
        <w:tab/>
      </w:r>
      <w:r w:rsidRPr="00677008">
        <w:rPr>
          <w:rFonts w:ascii="Times New Roman" w:hAnsi="Times New Roman" w:cs="Times New Roman"/>
          <w:color w:val="000000"/>
          <w:sz w:val="24"/>
          <w:szCs w:val="24"/>
        </w:rPr>
        <w:t xml:space="preserve">Penelitian ini memberikan informasi bahwa nasabah masih merasakan kekhawatiran apabila memberikan informasi keuangannya saat melakukan transaksi melalui </w:t>
      </w:r>
      <w:r w:rsidRPr="00677008">
        <w:rPr>
          <w:rFonts w:ascii="Times New Roman" w:hAnsi="Times New Roman" w:cs="Times New Roman"/>
          <w:i/>
          <w:iCs/>
          <w:color w:val="000000"/>
          <w:sz w:val="24"/>
          <w:szCs w:val="24"/>
        </w:rPr>
        <w:t>internet banking</w:t>
      </w:r>
      <w:r w:rsidRPr="00677008">
        <w:rPr>
          <w:rFonts w:ascii="Times New Roman" w:hAnsi="Times New Roman" w:cs="Times New Roman"/>
          <w:color w:val="000000"/>
          <w:sz w:val="24"/>
          <w:szCs w:val="24"/>
        </w:rPr>
        <w:t xml:space="preserve">. Dengan adanya infomasi ini diharapkan dapat memberi masukan pada pihak bank untuk lebih meningkatkan keamanan layanan </w:t>
      </w:r>
      <w:r w:rsidRPr="00677008">
        <w:rPr>
          <w:rFonts w:ascii="Times New Roman" w:hAnsi="Times New Roman" w:cs="Times New Roman"/>
          <w:i/>
          <w:iCs/>
          <w:color w:val="000000"/>
          <w:sz w:val="24"/>
          <w:szCs w:val="24"/>
        </w:rPr>
        <w:t xml:space="preserve">internet banking </w:t>
      </w:r>
      <w:r w:rsidRPr="00677008">
        <w:rPr>
          <w:rFonts w:ascii="Times New Roman" w:hAnsi="Times New Roman" w:cs="Times New Roman"/>
          <w:color w:val="000000"/>
          <w:sz w:val="24"/>
          <w:szCs w:val="24"/>
        </w:rPr>
        <w:t xml:space="preserve">dan lebih intensif dalam melakukan sosialisasi keamanan dalam penggunaan layanan </w:t>
      </w:r>
      <w:r w:rsidRPr="00677008">
        <w:rPr>
          <w:rFonts w:ascii="Times New Roman" w:hAnsi="Times New Roman" w:cs="Times New Roman"/>
          <w:i/>
          <w:iCs/>
          <w:color w:val="000000"/>
          <w:sz w:val="24"/>
          <w:szCs w:val="24"/>
        </w:rPr>
        <w:t>internet banking</w:t>
      </w:r>
      <w:r w:rsidRPr="00677008">
        <w:rPr>
          <w:rFonts w:ascii="Times New Roman" w:hAnsi="Times New Roman" w:cs="Times New Roman"/>
          <w:color w:val="000000"/>
          <w:sz w:val="24"/>
          <w:szCs w:val="24"/>
        </w:rPr>
        <w:t xml:space="preserve">. </w:t>
      </w:r>
    </w:p>
    <w:p w:rsidR="00603599" w:rsidRDefault="00603599" w:rsidP="00603599">
      <w:pPr>
        <w:autoSpaceDE w:val="0"/>
        <w:autoSpaceDN w:val="0"/>
        <w:adjustRightInd w:val="0"/>
        <w:spacing w:after="0" w:line="240" w:lineRule="auto"/>
        <w:ind w:left="1134" w:hanging="425"/>
        <w:jc w:val="both"/>
        <w:rPr>
          <w:rFonts w:ascii="Times New Roman" w:hAnsi="Times New Roman" w:cs="Times New Roman"/>
          <w:sz w:val="24"/>
          <w:szCs w:val="24"/>
        </w:rPr>
      </w:pPr>
      <w:r w:rsidRPr="00677008">
        <w:rPr>
          <w:rFonts w:ascii="Times New Roman" w:hAnsi="Times New Roman" w:cs="Times New Roman"/>
          <w:sz w:val="24"/>
          <w:szCs w:val="24"/>
        </w:rPr>
        <w:t xml:space="preserve">b. </w:t>
      </w:r>
      <w:r>
        <w:rPr>
          <w:rFonts w:ascii="Times New Roman" w:hAnsi="Times New Roman" w:cs="Times New Roman"/>
          <w:sz w:val="24"/>
          <w:szCs w:val="24"/>
        </w:rPr>
        <w:t xml:space="preserve">  </w:t>
      </w:r>
      <w:r>
        <w:rPr>
          <w:rFonts w:ascii="Times New Roman" w:hAnsi="Times New Roman" w:cs="Times New Roman"/>
          <w:sz w:val="24"/>
          <w:szCs w:val="24"/>
        </w:rPr>
        <w:tab/>
      </w:r>
      <w:r w:rsidRPr="00677008">
        <w:rPr>
          <w:rFonts w:ascii="Times New Roman" w:hAnsi="Times New Roman" w:cs="Times New Roman"/>
          <w:sz w:val="24"/>
          <w:szCs w:val="24"/>
        </w:rPr>
        <w:t xml:space="preserve">Selain itu juga diharapkan adanya bentuk perlindungan untuk nasabah yang secara khusus diatur untuk melindungi nasabah dari tindak kejahatan </w:t>
      </w:r>
      <w:r w:rsidRPr="00677008">
        <w:rPr>
          <w:rFonts w:ascii="Times New Roman" w:hAnsi="Times New Roman" w:cs="Times New Roman"/>
          <w:i/>
          <w:iCs/>
          <w:sz w:val="24"/>
          <w:szCs w:val="24"/>
        </w:rPr>
        <w:t xml:space="preserve">cyber crime </w:t>
      </w:r>
      <w:r w:rsidRPr="00677008">
        <w:rPr>
          <w:rFonts w:ascii="Times New Roman" w:hAnsi="Times New Roman" w:cs="Times New Roman"/>
          <w:sz w:val="24"/>
          <w:szCs w:val="24"/>
        </w:rPr>
        <w:t xml:space="preserve">yang marak terjadi saat ini. Diharapkan bank mampu membuat semacam aplikasi unit untuk melaporkan setiap kejahatan </w:t>
      </w:r>
      <w:r w:rsidRPr="00677008">
        <w:rPr>
          <w:rFonts w:ascii="Times New Roman" w:hAnsi="Times New Roman" w:cs="Times New Roman"/>
          <w:i/>
          <w:iCs/>
          <w:sz w:val="24"/>
          <w:szCs w:val="24"/>
        </w:rPr>
        <w:t xml:space="preserve">cyber crime </w:t>
      </w:r>
      <w:r w:rsidRPr="00677008">
        <w:rPr>
          <w:rFonts w:ascii="Times New Roman" w:hAnsi="Times New Roman" w:cs="Times New Roman"/>
          <w:sz w:val="24"/>
          <w:szCs w:val="24"/>
        </w:rPr>
        <w:t xml:space="preserve">serta membangun pencegahan atau pertahanan anti </w:t>
      </w:r>
      <w:r w:rsidRPr="00677008">
        <w:rPr>
          <w:rFonts w:ascii="Times New Roman" w:hAnsi="Times New Roman" w:cs="Times New Roman"/>
          <w:i/>
          <w:iCs/>
          <w:sz w:val="24"/>
          <w:szCs w:val="24"/>
        </w:rPr>
        <w:t xml:space="preserve">malware </w:t>
      </w:r>
      <w:r w:rsidRPr="00677008">
        <w:rPr>
          <w:rFonts w:ascii="Times New Roman" w:hAnsi="Times New Roman" w:cs="Times New Roman"/>
          <w:sz w:val="24"/>
          <w:szCs w:val="24"/>
        </w:rPr>
        <w:t xml:space="preserve">di seluruh </w:t>
      </w:r>
      <w:r w:rsidRPr="00677008">
        <w:rPr>
          <w:rFonts w:ascii="Times New Roman" w:hAnsi="Times New Roman" w:cs="Times New Roman"/>
          <w:i/>
          <w:iCs/>
          <w:sz w:val="24"/>
          <w:szCs w:val="24"/>
        </w:rPr>
        <w:t xml:space="preserve">server </w:t>
      </w:r>
      <w:r w:rsidRPr="00677008">
        <w:rPr>
          <w:rFonts w:ascii="Times New Roman" w:hAnsi="Times New Roman" w:cs="Times New Roman"/>
          <w:sz w:val="24"/>
          <w:szCs w:val="24"/>
        </w:rPr>
        <w:t xml:space="preserve">bank. </w:t>
      </w:r>
    </w:p>
    <w:p w:rsidR="00603599" w:rsidRPr="00677008" w:rsidRDefault="00603599" w:rsidP="00603599">
      <w:pPr>
        <w:autoSpaceDE w:val="0"/>
        <w:autoSpaceDN w:val="0"/>
        <w:adjustRightInd w:val="0"/>
        <w:spacing w:after="0" w:line="240" w:lineRule="auto"/>
        <w:ind w:left="993" w:hanging="284"/>
        <w:jc w:val="both"/>
        <w:rPr>
          <w:rFonts w:ascii="Times New Roman" w:hAnsi="Times New Roman" w:cs="Times New Roman"/>
          <w:sz w:val="24"/>
          <w:szCs w:val="24"/>
        </w:rPr>
      </w:pPr>
    </w:p>
    <w:p w:rsidR="00603599" w:rsidRPr="00677008" w:rsidRDefault="00603599" w:rsidP="00603599">
      <w:pPr>
        <w:autoSpaceDE w:val="0"/>
        <w:autoSpaceDN w:val="0"/>
        <w:adjustRightInd w:val="0"/>
        <w:spacing w:after="0" w:line="240" w:lineRule="auto"/>
        <w:ind w:left="426"/>
        <w:jc w:val="both"/>
        <w:rPr>
          <w:rFonts w:ascii="Times New Roman" w:hAnsi="Times New Roman" w:cs="Times New Roman"/>
          <w:sz w:val="24"/>
          <w:szCs w:val="24"/>
        </w:rPr>
      </w:pPr>
      <w:r w:rsidRPr="00677008">
        <w:rPr>
          <w:rFonts w:ascii="Times New Roman" w:hAnsi="Times New Roman" w:cs="Times New Roman"/>
          <w:sz w:val="24"/>
          <w:szCs w:val="24"/>
        </w:rPr>
        <w:t xml:space="preserve">2. Bagi Nasabah </w:t>
      </w:r>
      <w:r w:rsidRPr="006116AF">
        <w:rPr>
          <w:rFonts w:ascii="Times New Roman" w:hAnsi="Times New Roman" w:cs="Times New Roman"/>
          <w:sz w:val="24"/>
          <w:szCs w:val="24"/>
        </w:rPr>
        <w:t xml:space="preserve"> </w:t>
      </w:r>
      <w:r w:rsidRPr="006116AF">
        <w:rPr>
          <w:rFonts w:ascii="Times New Roman" w:eastAsia="Times New Roman" w:hAnsi="Times New Roman" w:cs="Times New Roman"/>
          <w:sz w:val="24"/>
          <w:szCs w:val="24"/>
        </w:rPr>
        <w:t>BRI Kota Bukitinggi dan BRI Kota Payakumbuh</w:t>
      </w:r>
    </w:p>
    <w:p w:rsidR="00603599" w:rsidRPr="00BD6025" w:rsidRDefault="00603599" w:rsidP="00603599">
      <w:pPr>
        <w:spacing w:after="0" w:line="240" w:lineRule="auto"/>
        <w:ind w:left="709"/>
        <w:jc w:val="both"/>
        <w:rPr>
          <w:rFonts w:ascii="Times New Roman" w:hAnsi="Times New Roman" w:cs="Times New Roman"/>
          <w:sz w:val="24"/>
          <w:szCs w:val="24"/>
        </w:rPr>
      </w:pPr>
      <w:r w:rsidRPr="00BD6025">
        <w:rPr>
          <w:rFonts w:ascii="Times New Roman" w:hAnsi="Times New Roman" w:cs="Times New Roman"/>
          <w:sz w:val="24"/>
          <w:szCs w:val="24"/>
        </w:rPr>
        <w:t xml:space="preserve">Penelitian ini memberikan informasi bahwa nasabah wajib memperhatikan resiko yang dapat ditimbulkan dari adanya </w:t>
      </w:r>
      <w:r w:rsidRPr="00BD6025">
        <w:rPr>
          <w:rFonts w:ascii="Times New Roman" w:hAnsi="Times New Roman" w:cs="Times New Roman"/>
          <w:i/>
          <w:iCs/>
          <w:sz w:val="24"/>
          <w:szCs w:val="24"/>
        </w:rPr>
        <w:t xml:space="preserve">internet banking </w:t>
      </w:r>
      <w:r w:rsidRPr="00BD6025">
        <w:rPr>
          <w:rFonts w:ascii="Times New Roman" w:hAnsi="Times New Roman" w:cs="Times New Roman"/>
          <w:sz w:val="24"/>
          <w:szCs w:val="24"/>
        </w:rPr>
        <w:t xml:space="preserve">ini tidak hanya melihat dari segi kemudahannya saja. Dengan mengetahui resiko yang dapat terjadi ini nasabah dapat mawas diri dan hati-hati dalam menggunakan </w:t>
      </w:r>
      <w:r w:rsidRPr="00BD6025">
        <w:rPr>
          <w:rFonts w:ascii="Times New Roman" w:hAnsi="Times New Roman" w:cs="Times New Roman"/>
          <w:i/>
          <w:iCs/>
          <w:sz w:val="24"/>
          <w:szCs w:val="24"/>
        </w:rPr>
        <w:t>internet banking</w:t>
      </w:r>
      <w:r w:rsidRPr="00BD6025">
        <w:rPr>
          <w:rFonts w:ascii="Times New Roman" w:hAnsi="Times New Roman" w:cs="Times New Roman"/>
          <w:sz w:val="24"/>
          <w:szCs w:val="24"/>
        </w:rPr>
        <w:t>.</w:t>
      </w:r>
    </w:p>
    <w:p w:rsidR="00677008" w:rsidRPr="00BD6025" w:rsidRDefault="00677008" w:rsidP="00215410">
      <w:pPr>
        <w:spacing w:after="0" w:line="240" w:lineRule="auto"/>
        <w:ind w:left="1134"/>
        <w:jc w:val="both"/>
        <w:rPr>
          <w:rFonts w:ascii="Times New Roman" w:hAnsi="Times New Roman" w:cs="Times New Roman"/>
          <w:sz w:val="24"/>
          <w:szCs w:val="24"/>
        </w:rPr>
      </w:pPr>
    </w:p>
    <w:p w:rsidR="00FD64E0" w:rsidRPr="00BD4CF9" w:rsidRDefault="00FD64E0" w:rsidP="00215410">
      <w:pPr>
        <w:spacing w:after="0" w:line="240" w:lineRule="auto"/>
        <w:jc w:val="both"/>
        <w:rPr>
          <w:rFonts w:ascii="Times New Roman" w:hAnsi="Times New Roman" w:cs="Times New Roman"/>
          <w:b/>
          <w:sz w:val="24"/>
          <w:szCs w:val="24"/>
        </w:rPr>
      </w:pPr>
      <w:r w:rsidRPr="00BD4CF9">
        <w:rPr>
          <w:rFonts w:ascii="Times New Roman" w:hAnsi="Times New Roman" w:cs="Times New Roman"/>
          <w:b/>
          <w:sz w:val="24"/>
          <w:szCs w:val="24"/>
        </w:rPr>
        <w:t>DAFTAR PUSTAKA</w:t>
      </w:r>
    </w:p>
    <w:p w:rsidR="00496E69" w:rsidRPr="00E81111" w:rsidRDefault="00496E69" w:rsidP="00215410">
      <w:pPr>
        <w:numPr>
          <w:ilvl w:val="0"/>
          <w:numId w:val="4"/>
        </w:numPr>
        <w:tabs>
          <w:tab w:val="left" w:pos="720"/>
          <w:tab w:val="left" w:pos="780"/>
        </w:tabs>
        <w:spacing w:after="0" w:line="240" w:lineRule="auto"/>
        <w:ind w:left="780" w:hanging="419"/>
        <w:jc w:val="both"/>
        <w:rPr>
          <w:rFonts w:ascii="Times New Roman" w:eastAsia="Times New Roman" w:hAnsi="Times New Roman" w:cs="Times New Roman"/>
          <w:sz w:val="24"/>
          <w:szCs w:val="24"/>
        </w:rPr>
      </w:pPr>
      <w:bookmarkStart w:id="1" w:name="_Hlk14430997"/>
      <w:r w:rsidRPr="00E81111">
        <w:rPr>
          <w:rFonts w:ascii="Times New Roman" w:eastAsia="Times New Roman" w:hAnsi="Times New Roman" w:cs="Times New Roman"/>
          <w:sz w:val="24"/>
          <w:szCs w:val="24"/>
        </w:rPr>
        <w:t>Poerwadarmitra W.J.S.,</w:t>
      </w:r>
      <w:r w:rsidR="00E81111">
        <w:rPr>
          <w:rFonts w:ascii="Times New Roman" w:eastAsia="Times New Roman" w:hAnsi="Times New Roman" w:cs="Times New Roman"/>
          <w:sz w:val="24"/>
          <w:szCs w:val="24"/>
        </w:rPr>
        <w:t xml:space="preserve">1986, </w:t>
      </w:r>
      <w:r w:rsidRPr="00E81111">
        <w:rPr>
          <w:rFonts w:ascii="Times New Roman" w:eastAsia="Times New Roman" w:hAnsi="Times New Roman" w:cs="Times New Roman"/>
          <w:sz w:val="24"/>
          <w:szCs w:val="24"/>
        </w:rPr>
        <w:t xml:space="preserve"> </w:t>
      </w:r>
      <w:r w:rsidRPr="00E81111">
        <w:rPr>
          <w:rFonts w:ascii="Times New Roman" w:eastAsia="Times New Roman" w:hAnsi="Times New Roman" w:cs="Times New Roman"/>
          <w:i/>
          <w:sz w:val="24"/>
          <w:szCs w:val="24"/>
        </w:rPr>
        <w:t>Kamus Hukum Bahasa Indonesia,</w:t>
      </w:r>
      <w:r w:rsidRPr="00E81111">
        <w:rPr>
          <w:rFonts w:ascii="Times New Roman" w:eastAsia="Times New Roman" w:hAnsi="Times New Roman" w:cs="Times New Roman"/>
          <w:sz w:val="24"/>
          <w:szCs w:val="24"/>
        </w:rPr>
        <w:t xml:space="preserve"> Cetakan IX, (Balai Pustaka :Jakarta</w:t>
      </w:r>
      <w:r w:rsidR="00E81111">
        <w:rPr>
          <w:rFonts w:ascii="Times New Roman" w:eastAsia="Times New Roman" w:hAnsi="Times New Roman" w:cs="Times New Roman"/>
          <w:sz w:val="24"/>
          <w:szCs w:val="24"/>
        </w:rPr>
        <w:t>;</w:t>
      </w:r>
    </w:p>
    <w:p w:rsidR="00496E69" w:rsidRPr="00BD6025" w:rsidRDefault="00496E69" w:rsidP="00215410">
      <w:pPr>
        <w:numPr>
          <w:ilvl w:val="0"/>
          <w:numId w:val="4"/>
        </w:numPr>
        <w:tabs>
          <w:tab w:val="left" w:pos="780"/>
        </w:tabs>
        <w:spacing w:after="0" w:line="240" w:lineRule="auto"/>
        <w:ind w:left="780" w:hanging="419"/>
        <w:jc w:val="both"/>
        <w:rPr>
          <w:rFonts w:ascii="Times New Roman" w:eastAsia="Times New Roman" w:hAnsi="Times New Roman" w:cs="Times New Roman"/>
          <w:sz w:val="24"/>
          <w:szCs w:val="24"/>
        </w:rPr>
      </w:pPr>
      <w:r w:rsidRPr="00E81111">
        <w:rPr>
          <w:rFonts w:ascii="Times New Roman" w:eastAsia="Times New Roman" w:hAnsi="Times New Roman" w:cs="Times New Roman"/>
          <w:sz w:val="24"/>
          <w:szCs w:val="24"/>
        </w:rPr>
        <w:t>Soerjono Soekanto,</w:t>
      </w:r>
      <w:r w:rsidR="00E81111">
        <w:rPr>
          <w:rFonts w:ascii="Times New Roman" w:eastAsia="Times New Roman" w:hAnsi="Times New Roman" w:cs="Times New Roman"/>
          <w:sz w:val="24"/>
          <w:szCs w:val="24"/>
        </w:rPr>
        <w:t xml:space="preserve"> 1984,</w:t>
      </w:r>
      <w:r w:rsidRPr="00E81111">
        <w:rPr>
          <w:rFonts w:ascii="Times New Roman" w:eastAsia="Times New Roman" w:hAnsi="Times New Roman" w:cs="Times New Roman"/>
          <w:i/>
          <w:sz w:val="24"/>
          <w:szCs w:val="24"/>
        </w:rPr>
        <w:t xml:space="preserve"> Pengantar Penelitian Hukum</w:t>
      </w:r>
      <w:r w:rsidRPr="00E81111">
        <w:rPr>
          <w:rFonts w:ascii="Times New Roman" w:eastAsia="Times New Roman" w:hAnsi="Times New Roman" w:cs="Times New Roman"/>
          <w:sz w:val="24"/>
          <w:szCs w:val="24"/>
        </w:rPr>
        <w:t>, Jakarta: Ui Press,</w:t>
      </w:r>
    </w:p>
    <w:p w:rsidR="00496E69" w:rsidRPr="00E81111" w:rsidRDefault="00BE55A7" w:rsidP="00215410">
      <w:pPr>
        <w:numPr>
          <w:ilvl w:val="0"/>
          <w:numId w:val="4"/>
        </w:numPr>
        <w:tabs>
          <w:tab w:val="left" w:pos="720"/>
        </w:tabs>
        <w:spacing w:after="0" w:line="240" w:lineRule="auto"/>
        <w:ind w:left="720" w:hanging="359"/>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Ali Murdiat:2013</w:t>
      </w:r>
      <w:r w:rsidR="00E81111">
        <w:rPr>
          <w:rFonts w:ascii="Times New Roman" w:eastAsia="Times New Roman" w:hAnsi="Times New Roman" w:cs="Times New Roman"/>
          <w:sz w:val="24"/>
          <w:szCs w:val="24"/>
        </w:rPr>
        <w:t xml:space="preserve">, </w:t>
      </w:r>
      <w:r w:rsidR="00496E69" w:rsidRPr="00E81111">
        <w:rPr>
          <w:rFonts w:ascii="Times New Roman" w:eastAsia="Times New Roman" w:hAnsi="Times New Roman" w:cs="Times New Roman"/>
          <w:i/>
          <w:sz w:val="24"/>
          <w:szCs w:val="24"/>
        </w:rPr>
        <w:t>Mengenal Hukum (Suatu Pengantar)</w:t>
      </w:r>
      <w:r w:rsidR="00496E69" w:rsidRPr="00E81111">
        <w:rPr>
          <w:rFonts w:ascii="Times New Roman" w:eastAsia="Times New Roman" w:hAnsi="Times New Roman" w:cs="Times New Roman"/>
          <w:sz w:val="24"/>
          <w:szCs w:val="24"/>
        </w:rPr>
        <w:t>, (Yogyakarta: Liberty</w:t>
      </w:r>
      <w:r w:rsidR="00E81111">
        <w:rPr>
          <w:rFonts w:ascii="Times New Roman" w:eastAsia="Times New Roman" w:hAnsi="Times New Roman" w:cs="Times New Roman"/>
          <w:sz w:val="24"/>
          <w:szCs w:val="24"/>
        </w:rPr>
        <w:t>;</w:t>
      </w:r>
    </w:p>
    <w:p w:rsidR="00496E69" w:rsidRPr="00BD6025" w:rsidRDefault="00496E69" w:rsidP="00215410">
      <w:pPr>
        <w:numPr>
          <w:ilvl w:val="0"/>
          <w:numId w:val="4"/>
        </w:numPr>
        <w:tabs>
          <w:tab w:val="left" w:pos="780"/>
        </w:tabs>
        <w:spacing w:after="0" w:line="240" w:lineRule="auto"/>
        <w:ind w:left="780" w:hanging="419"/>
        <w:jc w:val="both"/>
        <w:rPr>
          <w:rFonts w:ascii="Times New Roman" w:eastAsia="Times New Roman" w:hAnsi="Times New Roman" w:cs="Times New Roman"/>
          <w:sz w:val="24"/>
          <w:szCs w:val="24"/>
        </w:rPr>
      </w:pPr>
      <w:r w:rsidRPr="00BD6025">
        <w:rPr>
          <w:rFonts w:ascii="Times New Roman" w:eastAsia="Times New Roman" w:hAnsi="Times New Roman" w:cs="Times New Roman"/>
          <w:sz w:val="24"/>
          <w:szCs w:val="24"/>
        </w:rPr>
        <w:t xml:space="preserve">Philiphus M. Hadjon, </w:t>
      </w:r>
      <w:r w:rsidR="00E81111">
        <w:rPr>
          <w:rFonts w:ascii="Times New Roman" w:eastAsia="Times New Roman" w:hAnsi="Times New Roman" w:cs="Times New Roman"/>
          <w:sz w:val="24"/>
          <w:szCs w:val="24"/>
        </w:rPr>
        <w:t xml:space="preserve">2009, </w:t>
      </w:r>
      <w:r w:rsidRPr="00BD6025">
        <w:rPr>
          <w:rFonts w:ascii="Times New Roman" w:eastAsia="Times New Roman" w:hAnsi="Times New Roman" w:cs="Times New Roman"/>
          <w:i/>
          <w:sz w:val="24"/>
          <w:szCs w:val="24"/>
        </w:rPr>
        <w:t>Perlindungan Hukum Bagi Rakyat Indonesia,</w:t>
      </w:r>
      <w:r w:rsidRPr="00BD6025">
        <w:rPr>
          <w:rFonts w:ascii="Times New Roman" w:eastAsia="Times New Roman" w:hAnsi="Times New Roman" w:cs="Times New Roman"/>
          <w:sz w:val="24"/>
          <w:szCs w:val="24"/>
        </w:rPr>
        <w:t xml:space="preserve"> (Surabaya: PT. Bina</w:t>
      </w:r>
      <w:r w:rsidR="00E81111">
        <w:rPr>
          <w:rFonts w:ascii="Times New Roman" w:eastAsia="Times New Roman" w:hAnsi="Times New Roman" w:cs="Times New Roman"/>
          <w:sz w:val="24"/>
          <w:szCs w:val="24"/>
        </w:rPr>
        <w:t>;</w:t>
      </w:r>
    </w:p>
    <w:p w:rsidR="00496E69" w:rsidRPr="00E81111" w:rsidRDefault="00496E69" w:rsidP="00215410">
      <w:pPr>
        <w:numPr>
          <w:ilvl w:val="0"/>
          <w:numId w:val="5"/>
        </w:numPr>
        <w:tabs>
          <w:tab w:val="left" w:pos="720"/>
        </w:tabs>
        <w:spacing w:after="0" w:line="240" w:lineRule="auto"/>
        <w:ind w:left="720" w:right="280" w:hanging="359"/>
        <w:jc w:val="both"/>
        <w:rPr>
          <w:rFonts w:ascii="Times New Roman" w:eastAsia="Times New Roman" w:hAnsi="Times New Roman" w:cs="Times New Roman"/>
          <w:sz w:val="24"/>
          <w:szCs w:val="24"/>
        </w:rPr>
      </w:pPr>
      <w:r w:rsidRPr="00E81111">
        <w:rPr>
          <w:rFonts w:ascii="Times New Roman" w:eastAsia="Times New Roman" w:hAnsi="Times New Roman" w:cs="Times New Roman"/>
          <w:sz w:val="24"/>
          <w:szCs w:val="24"/>
        </w:rPr>
        <w:t xml:space="preserve">Budi Agus Riswandi, </w:t>
      </w:r>
      <w:r w:rsidR="00E81111">
        <w:rPr>
          <w:rFonts w:ascii="Times New Roman" w:eastAsia="Times New Roman" w:hAnsi="Times New Roman" w:cs="Times New Roman"/>
          <w:sz w:val="24"/>
          <w:szCs w:val="24"/>
        </w:rPr>
        <w:t xml:space="preserve">2005, </w:t>
      </w:r>
      <w:r w:rsidRPr="00E81111">
        <w:rPr>
          <w:rFonts w:ascii="Times New Roman" w:eastAsia="Times New Roman" w:hAnsi="Times New Roman" w:cs="Times New Roman"/>
          <w:i/>
          <w:sz w:val="24"/>
          <w:szCs w:val="24"/>
        </w:rPr>
        <w:t>Aspek Hukum Internet Banking,</w:t>
      </w:r>
      <w:r w:rsidRPr="00E81111">
        <w:rPr>
          <w:rFonts w:ascii="Times New Roman" w:eastAsia="Times New Roman" w:hAnsi="Times New Roman" w:cs="Times New Roman"/>
          <w:sz w:val="24"/>
          <w:szCs w:val="24"/>
        </w:rPr>
        <w:t xml:space="preserve"> (Jakarta: Raja Grafindo Persada</w:t>
      </w:r>
      <w:r w:rsidR="00E81111">
        <w:rPr>
          <w:rFonts w:ascii="Times New Roman" w:eastAsia="Times New Roman" w:hAnsi="Times New Roman" w:cs="Times New Roman"/>
          <w:sz w:val="24"/>
          <w:szCs w:val="24"/>
        </w:rPr>
        <w:t>;</w:t>
      </w:r>
    </w:p>
    <w:p w:rsidR="00C7123F" w:rsidRPr="00C7123F" w:rsidRDefault="00496E69" w:rsidP="00C7123F">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sidRPr="00C7123F">
        <w:rPr>
          <w:rFonts w:ascii="Times New Roman" w:eastAsia="Times New Roman" w:hAnsi="Times New Roman" w:cs="Times New Roman"/>
          <w:sz w:val="24"/>
          <w:szCs w:val="24"/>
        </w:rPr>
        <w:lastRenderedPageBreak/>
        <w:t xml:space="preserve">Mandalamaya.com, </w:t>
      </w:r>
      <w:r w:rsidRPr="00C7123F">
        <w:rPr>
          <w:rFonts w:ascii="Times New Roman" w:eastAsia="Times New Roman" w:hAnsi="Times New Roman" w:cs="Times New Roman"/>
          <w:i/>
          <w:sz w:val="24"/>
          <w:szCs w:val="24"/>
        </w:rPr>
        <w:t>“pengertian internet banking”,</w:t>
      </w:r>
      <w:r w:rsidRPr="00C7123F">
        <w:rPr>
          <w:rFonts w:ascii="Times New Roman" w:eastAsia="Times New Roman" w:hAnsi="Times New Roman" w:cs="Times New Roman"/>
          <w:sz w:val="24"/>
          <w:szCs w:val="24"/>
        </w:rPr>
        <w:t xml:space="preserve"> Diakses melalui www.mandalamaya.com/pengertian-internet-banking/ diakses pada tanggal 24 agustus 2018, pukul 16.00 WIB</w:t>
      </w:r>
    </w:p>
    <w:p w:rsidR="00C7123F" w:rsidRDefault="00C7123F" w:rsidP="00C7123F">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sidRPr="00C7123F">
        <w:rPr>
          <w:rFonts w:ascii="Times New Roman" w:hAnsi="Times New Roman" w:cs="Times New Roman"/>
          <w:sz w:val="24"/>
          <w:szCs w:val="24"/>
        </w:rPr>
        <w:t xml:space="preserve">Umul Khair, </w:t>
      </w:r>
      <w:r w:rsidRPr="00C7123F">
        <w:rPr>
          <w:rFonts w:ascii="Times New Roman" w:hAnsi="Times New Roman" w:cs="Times New Roman"/>
          <w:i/>
          <w:sz w:val="24"/>
          <w:szCs w:val="24"/>
        </w:rPr>
        <w:t>Perbandingan Sistim kredit Pada Bank konvensional dengan sistim bagi hasil pada Bank Syari’ah</w:t>
      </w:r>
      <w:r>
        <w:rPr>
          <w:rFonts w:ascii="Times New Roman" w:hAnsi="Times New Roman" w:cs="Times New Roman"/>
          <w:i/>
          <w:sz w:val="24"/>
          <w:szCs w:val="24"/>
        </w:rPr>
        <w:t xml:space="preserve">, </w:t>
      </w:r>
      <w:r w:rsidRPr="00C7123F">
        <w:rPr>
          <w:rFonts w:ascii="Times New Roman" w:hAnsi="Times New Roman" w:cs="Times New Roman"/>
          <w:sz w:val="24"/>
          <w:szCs w:val="24"/>
        </w:rPr>
        <w:t>Jurnal Cendekia Hukum, Vol. 1, No 1, September 2014</w:t>
      </w:r>
    </w:p>
    <w:p w:rsidR="00496E69" w:rsidRDefault="00C7123F" w:rsidP="00215410">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Pr>
          <w:rFonts w:ascii="Times New Roman" w:hAnsi="Times New Roman" w:cs="Times New Roman"/>
          <w:sz w:val="24"/>
          <w:szCs w:val="24"/>
        </w:rPr>
        <w:t xml:space="preserve">Juwana, </w:t>
      </w:r>
      <w:r w:rsidRPr="00455794">
        <w:rPr>
          <w:rFonts w:ascii="Times New Roman" w:hAnsi="Times New Roman" w:cs="Times New Roman"/>
          <w:i/>
          <w:sz w:val="24"/>
          <w:szCs w:val="24"/>
        </w:rPr>
        <w:t>Analisa Ekonomi atas Hukum Perbankan di Indonesia, Jurnal Cita Hukum</w:t>
      </w:r>
      <w:r>
        <w:rPr>
          <w:rFonts w:ascii="Times New Roman" w:hAnsi="Times New Roman" w:cs="Times New Roman"/>
          <w:sz w:val="24"/>
          <w:szCs w:val="24"/>
        </w:rPr>
        <w:t>, Vol.</w:t>
      </w:r>
      <w:r w:rsidR="00305D78">
        <w:rPr>
          <w:rFonts w:ascii="Times New Roman" w:hAnsi="Times New Roman" w:cs="Times New Roman"/>
          <w:sz w:val="24"/>
          <w:szCs w:val="24"/>
        </w:rPr>
        <w:t>5 No.1, September</w:t>
      </w:r>
      <w:r>
        <w:rPr>
          <w:rFonts w:ascii="Times New Roman" w:hAnsi="Times New Roman" w:cs="Times New Roman"/>
          <w:sz w:val="24"/>
          <w:szCs w:val="24"/>
        </w:rPr>
        <w:t xml:space="preserve"> 2011</w:t>
      </w:r>
    </w:p>
    <w:p w:rsidR="00C7123F" w:rsidRDefault="00C7123F" w:rsidP="00215410">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Pr>
          <w:rFonts w:ascii="Times New Roman" w:hAnsi="Times New Roman" w:cs="Times New Roman"/>
          <w:sz w:val="24"/>
          <w:szCs w:val="24"/>
        </w:rPr>
        <w:t xml:space="preserve">Wafia, </w:t>
      </w:r>
      <w:r w:rsidRPr="00C7123F">
        <w:rPr>
          <w:rFonts w:ascii="Times New Roman" w:hAnsi="Times New Roman" w:cs="Times New Roman"/>
          <w:i/>
          <w:sz w:val="24"/>
          <w:szCs w:val="24"/>
        </w:rPr>
        <w:t>Perlindungan Hukum bagi Nasabah Bank yang mengalami kerugian dalam transaksi Perbankan</w:t>
      </w:r>
      <w:r>
        <w:rPr>
          <w:rFonts w:ascii="Times New Roman" w:hAnsi="Times New Roman" w:cs="Times New Roman"/>
          <w:sz w:val="24"/>
          <w:szCs w:val="24"/>
        </w:rPr>
        <w:t xml:space="preserve">, Jurnal Unsyi’ah Vol.2 No.2, </w:t>
      </w:r>
      <w:r w:rsidR="00305D78">
        <w:rPr>
          <w:rFonts w:ascii="Times New Roman" w:hAnsi="Times New Roman" w:cs="Times New Roman"/>
          <w:sz w:val="24"/>
          <w:szCs w:val="24"/>
        </w:rPr>
        <w:t xml:space="preserve">September </w:t>
      </w:r>
      <w:r>
        <w:rPr>
          <w:rFonts w:ascii="Times New Roman" w:hAnsi="Times New Roman" w:cs="Times New Roman"/>
          <w:sz w:val="24"/>
          <w:szCs w:val="24"/>
        </w:rPr>
        <w:t>2016</w:t>
      </w:r>
    </w:p>
    <w:p w:rsidR="00C7123F" w:rsidRDefault="00455794" w:rsidP="00215410">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Pr>
          <w:rFonts w:ascii="Times New Roman" w:hAnsi="Times New Roman" w:cs="Times New Roman"/>
          <w:sz w:val="24"/>
          <w:szCs w:val="24"/>
        </w:rPr>
        <w:t xml:space="preserve">Mansyur, </w:t>
      </w:r>
      <w:r w:rsidRPr="00455794">
        <w:rPr>
          <w:rFonts w:ascii="Times New Roman" w:hAnsi="Times New Roman" w:cs="Times New Roman"/>
          <w:i/>
          <w:sz w:val="24"/>
          <w:szCs w:val="24"/>
        </w:rPr>
        <w:t>Perlindungan terhadap Nasabah Bank yang bermasalah dalam bertransaksi dengan pihak Bank</w:t>
      </w:r>
      <w:r>
        <w:rPr>
          <w:rFonts w:ascii="Times New Roman" w:hAnsi="Times New Roman" w:cs="Times New Roman"/>
          <w:sz w:val="24"/>
          <w:szCs w:val="24"/>
        </w:rPr>
        <w:t>, Jurnal Hukum Islam, vol.3 No</w:t>
      </w:r>
      <w:r w:rsidR="00305D78">
        <w:rPr>
          <w:rFonts w:ascii="Times New Roman" w:hAnsi="Times New Roman" w:cs="Times New Roman"/>
          <w:sz w:val="24"/>
          <w:szCs w:val="24"/>
        </w:rPr>
        <w:t xml:space="preserve"> Maret </w:t>
      </w:r>
      <w:r>
        <w:rPr>
          <w:rFonts w:ascii="Times New Roman" w:hAnsi="Times New Roman" w:cs="Times New Roman"/>
          <w:sz w:val="24"/>
          <w:szCs w:val="24"/>
        </w:rPr>
        <w:t>2011</w:t>
      </w:r>
    </w:p>
    <w:p w:rsidR="00455794" w:rsidRPr="00C7123F" w:rsidRDefault="00455794" w:rsidP="00215410">
      <w:pPr>
        <w:numPr>
          <w:ilvl w:val="0"/>
          <w:numId w:val="5"/>
        </w:numPr>
        <w:tabs>
          <w:tab w:val="left" w:pos="720"/>
          <w:tab w:val="left" w:pos="5387"/>
        </w:tabs>
        <w:spacing w:after="0" w:line="240" w:lineRule="auto"/>
        <w:ind w:left="720" w:hanging="359"/>
        <w:jc w:val="both"/>
        <w:rPr>
          <w:rFonts w:ascii="Times New Roman" w:hAnsi="Times New Roman" w:cs="Times New Roman"/>
          <w:sz w:val="24"/>
          <w:szCs w:val="24"/>
        </w:rPr>
      </w:pPr>
      <w:r>
        <w:rPr>
          <w:rFonts w:ascii="Times New Roman" w:hAnsi="Times New Roman" w:cs="Times New Roman"/>
          <w:sz w:val="24"/>
          <w:szCs w:val="24"/>
        </w:rPr>
        <w:t>Usman Rahmadi, Aspek-aspek perlindungan Hukum terhadap Nasabank bank dalam internet Banking, Jurnal Cita Hukum, Vol.2 No.2 Maret</w:t>
      </w:r>
      <w:r w:rsidR="00305D78">
        <w:rPr>
          <w:rFonts w:ascii="Times New Roman" w:hAnsi="Times New Roman" w:cs="Times New Roman"/>
          <w:sz w:val="24"/>
          <w:szCs w:val="24"/>
        </w:rPr>
        <w:t xml:space="preserve"> </w:t>
      </w:r>
      <w:r>
        <w:rPr>
          <w:rFonts w:ascii="Times New Roman" w:hAnsi="Times New Roman" w:cs="Times New Roman"/>
          <w:sz w:val="24"/>
          <w:szCs w:val="24"/>
        </w:rPr>
        <w:t>201</w:t>
      </w:r>
      <w:r w:rsidR="00305D78">
        <w:rPr>
          <w:rFonts w:ascii="Times New Roman" w:hAnsi="Times New Roman" w:cs="Times New Roman"/>
          <w:sz w:val="24"/>
          <w:szCs w:val="24"/>
        </w:rPr>
        <w:t>7</w:t>
      </w:r>
    </w:p>
    <w:bookmarkEnd w:id="1"/>
    <w:p w:rsidR="00305D78" w:rsidRPr="00C7123F" w:rsidRDefault="00305D78" w:rsidP="00305D78">
      <w:pPr>
        <w:tabs>
          <w:tab w:val="left" w:pos="720"/>
          <w:tab w:val="left" w:pos="5387"/>
        </w:tabs>
        <w:spacing w:after="0" w:line="240" w:lineRule="auto"/>
        <w:ind w:left="720"/>
        <w:jc w:val="both"/>
        <w:rPr>
          <w:rFonts w:ascii="Times New Roman" w:hAnsi="Times New Roman" w:cs="Times New Roman"/>
          <w:sz w:val="24"/>
          <w:szCs w:val="24"/>
        </w:rPr>
      </w:pPr>
    </w:p>
    <w:sectPr w:rsidR="00305D78" w:rsidRPr="00C7123F" w:rsidSect="0044426D">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8D1" w:rsidRDefault="008668D1" w:rsidP="0030123E">
      <w:pPr>
        <w:spacing w:after="0" w:line="240" w:lineRule="auto"/>
      </w:pPr>
      <w:r>
        <w:separator/>
      </w:r>
    </w:p>
  </w:endnote>
  <w:endnote w:type="continuationSeparator" w:id="1">
    <w:p w:rsidR="008668D1" w:rsidRDefault="008668D1" w:rsidP="00301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8D1" w:rsidRDefault="008668D1" w:rsidP="0030123E">
      <w:pPr>
        <w:spacing w:after="0" w:line="240" w:lineRule="auto"/>
      </w:pPr>
      <w:r>
        <w:separator/>
      </w:r>
    </w:p>
  </w:footnote>
  <w:footnote w:type="continuationSeparator" w:id="1">
    <w:p w:rsidR="008668D1" w:rsidRDefault="008668D1" w:rsidP="00301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4DB127F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E5D31B7"/>
    <w:multiLevelType w:val="hybridMultilevel"/>
    <w:tmpl w:val="4BA461A8"/>
    <w:lvl w:ilvl="0" w:tplc="67AEEC20">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nsid w:val="1A980274"/>
    <w:multiLevelType w:val="hybridMultilevel"/>
    <w:tmpl w:val="33DE16AE"/>
    <w:lvl w:ilvl="0" w:tplc="5DBC86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4E4734"/>
    <w:multiLevelType w:val="hybridMultilevel"/>
    <w:tmpl w:val="4D8C5B90"/>
    <w:lvl w:ilvl="0" w:tplc="849CFA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6112450"/>
    <w:multiLevelType w:val="hybridMultilevel"/>
    <w:tmpl w:val="98B8579E"/>
    <w:lvl w:ilvl="0" w:tplc="26665C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8934AA7"/>
    <w:multiLevelType w:val="hybridMultilevel"/>
    <w:tmpl w:val="24D421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7D02AC"/>
    <w:multiLevelType w:val="hybridMultilevel"/>
    <w:tmpl w:val="16EEE8E8"/>
    <w:lvl w:ilvl="0" w:tplc="B74EA5B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EBA4E65"/>
    <w:multiLevelType w:val="hybridMultilevel"/>
    <w:tmpl w:val="0ABC3BBE"/>
    <w:lvl w:ilvl="0" w:tplc="EE9200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70D56597"/>
    <w:multiLevelType w:val="hybridMultilevel"/>
    <w:tmpl w:val="39CC9F8E"/>
    <w:lvl w:ilvl="0" w:tplc="E7EA88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5FF17F5"/>
    <w:multiLevelType w:val="hybridMultilevel"/>
    <w:tmpl w:val="E4F2B636"/>
    <w:lvl w:ilvl="0" w:tplc="288255D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0"/>
  </w:num>
  <w:num w:numId="3">
    <w:abstractNumId w:val="6"/>
  </w:num>
  <w:num w:numId="4">
    <w:abstractNumId w:val="1"/>
  </w:num>
  <w:num w:numId="5">
    <w:abstractNumId w:val="2"/>
  </w:num>
  <w:num w:numId="6">
    <w:abstractNumId w:val="3"/>
  </w:num>
  <w:num w:numId="7">
    <w:abstractNumId w:val="5"/>
  </w:num>
  <w:num w:numId="8">
    <w:abstractNumId w:val="4"/>
  </w:num>
  <w:num w:numId="9">
    <w:abstractNumId w:val="11"/>
  </w:num>
  <w:num w:numId="10">
    <w:abstractNumId w:val="9"/>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D64E0"/>
    <w:rsid w:val="0000005D"/>
    <w:rsid w:val="00002518"/>
    <w:rsid w:val="00002627"/>
    <w:rsid w:val="00002815"/>
    <w:rsid w:val="000046B7"/>
    <w:rsid w:val="00004C80"/>
    <w:rsid w:val="00005E54"/>
    <w:rsid w:val="000067A5"/>
    <w:rsid w:val="000073E3"/>
    <w:rsid w:val="00007CCE"/>
    <w:rsid w:val="00010423"/>
    <w:rsid w:val="000113C9"/>
    <w:rsid w:val="00012471"/>
    <w:rsid w:val="00013F51"/>
    <w:rsid w:val="0001404F"/>
    <w:rsid w:val="00014C24"/>
    <w:rsid w:val="000153CB"/>
    <w:rsid w:val="00015757"/>
    <w:rsid w:val="00017967"/>
    <w:rsid w:val="00017AB3"/>
    <w:rsid w:val="00017F80"/>
    <w:rsid w:val="00020455"/>
    <w:rsid w:val="00020D24"/>
    <w:rsid w:val="00023DD5"/>
    <w:rsid w:val="00025D5D"/>
    <w:rsid w:val="00031098"/>
    <w:rsid w:val="000316A3"/>
    <w:rsid w:val="00032F3E"/>
    <w:rsid w:val="00033069"/>
    <w:rsid w:val="000350F0"/>
    <w:rsid w:val="00035CDE"/>
    <w:rsid w:val="00036A29"/>
    <w:rsid w:val="00036CF0"/>
    <w:rsid w:val="000372BD"/>
    <w:rsid w:val="00041138"/>
    <w:rsid w:val="000433CE"/>
    <w:rsid w:val="0004341E"/>
    <w:rsid w:val="000501D9"/>
    <w:rsid w:val="00050D26"/>
    <w:rsid w:val="00051EFC"/>
    <w:rsid w:val="00053112"/>
    <w:rsid w:val="00055D82"/>
    <w:rsid w:val="00057468"/>
    <w:rsid w:val="00061757"/>
    <w:rsid w:val="00062293"/>
    <w:rsid w:val="000623B4"/>
    <w:rsid w:val="0006259D"/>
    <w:rsid w:val="00063A4C"/>
    <w:rsid w:val="000641A9"/>
    <w:rsid w:val="00064D2A"/>
    <w:rsid w:val="00065DDF"/>
    <w:rsid w:val="00065FF5"/>
    <w:rsid w:val="000670B8"/>
    <w:rsid w:val="000704D0"/>
    <w:rsid w:val="000707B5"/>
    <w:rsid w:val="0007123D"/>
    <w:rsid w:val="000722ED"/>
    <w:rsid w:val="0007334E"/>
    <w:rsid w:val="00074F90"/>
    <w:rsid w:val="00075B87"/>
    <w:rsid w:val="00076CF3"/>
    <w:rsid w:val="000779A9"/>
    <w:rsid w:val="00081DAD"/>
    <w:rsid w:val="00083C21"/>
    <w:rsid w:val="00084A64"/>
    <w:rsid w:val="00085E49"/>
    <w:rsid w:val="0008624A"/>
    <w:rsid w:val="00086B75"/>
    <w:rsid w:val="00086FB5"/>
    <w:rsid w:val="000872F3"/>
    <w:rsid w:val="00090828"/>
    <w:rsid w:val="000912C8"/>
    <w:rsid w:val="000915D6"/>
    <w:rsid w:val="00091AAA"/>
    <w:rsid w:val="00091FF9"/>
    <w:rsid w:val="00092653"/>
    <w:rsid w:val="00092B12"/>
    <w:rsid w:val="000939D3"/>
    <w:rsid w:val="0009470B"/>
    <w:rsid w:val="00094B4A"/>
    <w:rsid w:val="00096209"/>
    <w:rsid w:val="000964D2"/>
    <w:rsid w:val="0009753D"/>
    <w:rsid w:val="000A0E65"/>
    <w:rsid w:val="000A10AA"/>
    <w:rsid w:val="000A1999"/>
    <w:rsid w:val="000A1BEE"/>
    <w:rsid w:val="000A2CF4"/>
    <w:rsid w:val="000A34F2"/>
    <w:rsid w:val="000A3A52"/>
    <w:rsid w:val="000A3DBF"/>
    <w:rsid w:val="000A3E0E"/>
    <w:rsid w:val="000A4CCD"/>
    <w:rsid w:val="000A4E2A"/>
    <w:rsid w:val="000A5020"/>
    <w:rsid w:val="000A58DD"/>
    <w:rsid w:val="000A5A97"/>
    <w:rsid w:val="000B04D1"/>
    <w:rsid w:val="000B09E9"/>
    <w:rsid w:val="000B26D7"/>
    <w:rsid w:val="000B3B47"/>
    <w:rsid w:val="000B4D97"/>
    <w:rsid w:val="000B564C"/>
    <w:rsid w:val="000B5D9A"/>
    <w:rsid w:val="000B6670"/>
    <w:rsid w:val="000B7D53"/>
    <w:rsid w:val="000C0AF6"/>
    <w:rsid w:val="000C10B5"/>
    <w:rsid w:val="000C1675"/>
    <w:rsid w:val="000C2E8D"/>
    <w:rsid w:val="000C4A3C"/>
    <w:rsid w:val="000C58B9"/>
    <w:rsid w:val="000C5EF2"/>
    <w:rsid w:val="000C6E1E"/>
    <w:rsid w:val="000C7411"/>
    <w:rsid w:val="000C775D"/>
    <w:rsid w:val="000D03F4"/>
    <w:rsid w:val="000D05A7"/>
    <w:rsid w:val="000D2886"/>
    <w:rsid w:val="000D3F20"/>
    <w:rsid w:val="000D517E"/>
    <w:rsid w:val="000D69CB"/>
    <w:rsid w:val="000E22ED"/>
    <w:rsid w:val="000E4F78"/>
    <w:rsid w:val="000E5CE0"/>
    <w:rsid w:val="000F04E3"/>
    <w:rsid w:val="000F178F"/>
    <w:rsid w:val="000F340A"/>
    <w:rsid w:val="000F4975"/>
    <w:rsid w:val="000F4A71"/>
    <w:rsid w:val="000F5BF9"/>
    <w:rsid w:val="000F670A"/>
    <w:rsid w:val="000F79F5"/>
    <w:rsid w:val="000F7F96"/>
    <w:rsid w:val="00101FA4"/>
    <w:rsid w:val="00103921"/>
    <w:rsid w:val="001041AC"/>
    <w:rsid w:val="0010453D"/>
    <w:rsid w:val="001047C8"/>
    <w:rsid w:val="00104C5D"/>
    <w:rsid w:val="00106E81"/>
    <w:rsid w:val="00107712"/>
    <w:rsid w:val="00107A80"/>
    <w:rsid w:val="00112754"/>
    <w:rsid w:val="00113E7A"/>
    <w:rsid w:val="00122833"/>
    <w:rsid w:val="00124704"/>
    <w:rsid w:val="00125FBC"/>
    <w:rsid w:val="00126B3D"/>
    <w:rsid w:val="00127DF9"/>
    <w:rsid w:val="001308CA"/>
    <w:rsid w:val="00131507"/>
    <w:rsid w:val="00131981"/>
    <w:rsid w:val="0013257F"/>
    <w:rsid w:val="00132F03"/>
    <w:rsid w:val="00134175"/>
    <w:rsid w:val="00142E6D"/>
    <w:rsid w:val="001432FD"/>
    <w:rsid w:val="001433AF"/>
    <w:rsid w:val="00146124"/>
    <w:rsid w:val="001471ED"/>
    <w:rsid w:val="001500D6"/>
    <w:rsid w:val="00150D21"/>
    <w:rsid w:val="00151ED6"/>
    <w:rsid w:val="00154299"/>
    <w:rsid w:val="001553BB"/>
    <w:rsid w:val="00155ABC"/>
    <w:rsid w:val="00157E0B"/>
    <w:rsid w:val="00160B1A"/>
    <w:rsid w:val="00161A24"/>
    <w:rsid w:val="00163172"/>
    <w:rsid w:val="001639B5"/>
    <w:rsid w:val="00165A62"/>
    <w:rsid w:val="00166201"/>
    <w:rsid w:val="001677C9"/>
    <w:rsid w:val="0017025E"/>
    <w:rsid w:val="001702F3"/>
    <w:rsid w:val="001724E1"/>
    <w:rsid w:val="001725DB"/>
    <w:rsid w:val="00173148"/>
    <w:rsid w:val="00173B8B"/>
    <w:rsid w:val="00174A23"/>
    <w:rsid w:val="00174A55"/>
    <w:rsid w:val="00175A52"/>
    <w:rsid w:val="00176077"/>
    <w:rsid w:val="00176A7D"/>
    <w:rsid w:val="00177720"/>
    <w:rsid w:val="00177CBA"/>
    <w:rsid w:val="00177F08"/>
    <w:rsid w:val="001813C7"/>
    <w:rsid w:val="0018152A"/>
    <w:rsid w:val="00182303"/>
    <w:rsid w:val="00184135"/>
    <w:rsid w:val="0019182A"/>
    <w:rsid w:val="00191F48"/>
    <w:rsid w:val="001966D6"/>
    <w:rsid w:val="001A096D"/>
    <w:rsid w:val="001A0AA6"/>
    <w:rsid w:val="001A1371"/>
    <w:rsid w:val="001A1D4B"/>
    <w:rsid w:val="001A2498"/>
    <w:rsid w:val="001A3EB6"/>
    <w:rsid w:val="001A4D6D"/>
    <w:rsid w:val="001A67AC"/>
    <w:rsid w:val="001B163B"/>
    <w:rsid w:val="001B2A50"/>
    <w:rsid w:val="001B5692"/>
    <w:rsid w:val="001B71E3"/>
    <w:rsid w:val="001C161F"/>
    <w:rsid w:val="001C1798"/>
    <w:rsid w:val="001C2109"/>
    <w:rsid w:val="001C4F4B"/>
    <w:rsid w:val="001C5904"/>
    <w:rsid w:val="001C5C7E"/>
    <w:rsid w:val="001C6C3D"/>
    <w:rsid w:val="001C7DBC"/>
    <w:rsid w:val="001C7F41"/>
    <w:rsid w:val="001D02A7"/>
    <w:rsid w:val="001D126D"/>
    <w:rsid w:val="001D26F6"/>
    <w:rsid w:val="001D3038"/>
    <w:rsid w:val="001D314C"/>
    <w:rsid w:val="001D40AA"/>
    <w:rsid w:val="001D4958"/>
    <w:rsid w:val="001D6B4A"/>
    <w:rsid w:val="001D6FBA"/>
    <w:rsid w:val="001D7F55"/>
    <w:rsid w:val="001E119C"/>
    <w:rsid w:val="001E2987"/>
    <w:rsid w:val="001E35B2"/>
    <w:rsid w:val="001E437B"/>
    <w:rsid w:val="001E575B"/>
    <w:rsid w:val="001E5CAD"/>
    <w:rsid w:val="001E7F05"/>
    <w:rsid w:val="001F10DF"/>
    <w:rsid w:val="001F1A11"/>
    <w:rsid w:val="001F27EC"/>
    <w:rsid w:val="001F32D4"/>
    <w:rsid w:val="001F3A56"/>
    <w:rsid w:val="001F4D02"/>
    <w:rsid w:val="001F5C34"/>
    <w:rsid w:val="001F71C0"/>
    <w:rsid w:val="0020093D"/>
    <w:rsid w:val="002015B2"/>
    <w:rsid w:val="002026B3"/>
    <w:rsid w:val="002034FF"/>
    <w:rsid w:val="002048A8"/>
    <w:rsid w:val="002066F5"/>
    <w:rsid w:val="00207194"/>
    <w:rsid w:val="00210CDE"/>
    <w:rsid w:val="0021104E"/>
    <w:rsid w:val="00211261"/>
    <w:rsid w:val="00215410"/>
    <w:rsid w:val="00215C0E"/>
    <w:rsid w:val="00216546"/>
    <w:rsid w:val="002168C9"/>
    <w:rsid w:val="00216D6F"/>
    <w:rsid w:val="00217D11"/>
    <w:rsid w:val="00223513"/>
    <w:rsid w:val="00223B8C"/>
    <w:rsid w:val="00223CC8"/>
    <w:rsid w:val="00224151"/>
    <w:rsid w:val="00225415"/>
    <w:rsid w:val="00227B03"/>
    <w:rsid w:val="00231663"/>
    <w:rsid w:val="00233A63"/>
    <w:rsid w:val="00235CD1"/>
    <w:rsid w:val="00236C7D"/>
    <w:rsid w:val="0024008F"/>
    <w:rsid w:val="00241481"/>
    <w:rsid w:val="0024218C"/>
    <w:rsid w:val="00242265"/>
    <w:rsid w:val="00242315"/>
    <w:rsid w:val="002429E8"/>
    <w:rsid w:val="00242FE1"/>
    <w:rsid w:val="00243E91"/>
    <w:rsid w:val="002445C6"/>
    <w:rsid w:val="002448A9"/>
    <w:rsid w:val="00245016"/>
    <w:rsid w:val="002466E9"/>
    <w:rsid w:val="00247357"/>
    <w:rsid w:val="0025047C"/>
    <w:rsid w:val="00250A8A"/>
    <w:rsid w:val="00251197"/>
    <w:rsid w:val="00251947"/>
    <w:rsid w:val="00254E32"/>
    <w:rsid w:val="002565F2"/>
    <w:rsid w:val="00260B9F"/>
    <w:rsid w:val="002616A1"/>
    <w:rsid w:val="00261C6A"/>
    <w:rsid w:val="0026796A"/>
    <w:rsid w:val="002724B4"/>
    <w:rsid w:val="0027405B"/>
    <w:rsid w:val="00276E00"/>
    <w:rsid w:val="002774D1"/>
    <w:rsid w:val="00277F67"/>
    <w:rsid w:val="002804C2"/>
    <w:rsid w:val="0028111C"/>
    <w:rsid w:val="002811A0"/>
    <w:rsid w:val="00281CD7"/>
    <w:rsid w:val="00282DA9"/>
    <w:rsid w:val="002831B4"/>
    <w:rsid w:val="00283254"/>
    <w:rsid w:val="00283C32"/>
    <w:rsid w:val="002842BD"/>
    <w:rsid w:val="00284DA2"/>
    <w:rsid w:val="00285BD8"/>
    <w:rsid w:val="00286BAD"/>
    <w:rsid w:val="002905A4"/>
    <w:rsid w:val="00290CF0"/>
    <w:rsid w:val="00291442"/>
    <w:rsid w:val="00294CAF"/>
    <w:rsid w:val="00296676"/>
    <w:rsid w:val="00296FE5"/>
    <w:rsid w:val="00297B7A"/>
    <w:rsid w:val="002A0179"/>
    <w:rsid w:val="002A177B"/>
    <w:rsid w:val="002A187F"/>
    <w:rsid w:val="002A358C"/>
    <w:rsid w:val="002A492E"/>
    <w:rsid w:val="002A4E34"/>
    <w:rsid w:val="002A5528"/>
    <w:rsid w:val="002B052E"/>
    <w:rsid w:val="002B0C0A"/>
    <w:rsid w:val="002B33CD"/>
    <w:rsid w:val="002B42BB"/>
    <w:rsid w:val="002B620E"/>
    <w:rsid w:val="002B678C"/>
    <w:rsid w:val="002B7424"/>
    <w:rsid w:val="002B780F"/>
    <w:rsid w:val="002B7F3A"/>
    <w:rsid w:val="002C0F95"/>
    <w:rsid w:val="002C1D19"/>
    <w:rsid w:val="002C4CEA"/>
    <w:rsid w:val="002C5565"/>
    <w:rsid w:val="002C5C91"/>
    <w:rsid w:val="002C6230"/>
    <w:rsid w:val="002C66C5"/>
    <w:rsid w:val="002C6EFE"/>
    <w:rsid w:val="002D035F"/>
    <w:rsid w:val="002D216B"/>
    <w:rsid w:val="002D2455"/>
    <w:rsid w:val="002D3943"/>
    <w:rsid w:val="002D4911"/>
    <w:rsid w:val="002D6328"/>
    <w:rsid w:val="002D7B4B"/>
    <w:rsid w:val="002E140D"/>
    <w:rsid w:val="002E2BB2"/>
    <w:rsid w:val="002E6F28"/>
    <w:rsid w:val="002E7104"/>
    <w:rsid w:val="002F070A"/>
    <w:rsid w:val="002F11AF"/>
    <w:rsid w:val="002F1238"/>
    <w:rsid w:val="002F21DD"/>
    <w:rsid w:val="002F2BA5"/>
    <w:rsid w:val="002F2D43"/>
    <w:rsid w:val="002F3690"/>
    <w:rsid w:val="002F3FA1"/>
    <w:rsid w:val="002F57E5"/>
    <w:rsid w:val="002F67E8"/>
    <w:rsid w:val="0030123E"/>
    <w:rsid w:val="00301E52"/>
    <w:rsid w:val="00302429"/>
    <w:rsid w:val="00302B6C"/>
    <w:rsid w:val="00302F4C"/>
    <w:rsid w:val="00305D78"/>
    <w:rsid w:val="003061B2"/>
    <w:rsid w:val="00306E75"/>
    <w:rsid w:val="003076E9"/>
    <w:rsid w:val="00307AB6"/>
    <w:rsid w:val="0031009E"/>
    <w:rsid w:val="0031620F"/>
    <w:rsid w:val="00316584"/>
    <w:rsid w:val="003166ED"/>
    <w:rsid w:val="00320DEB"/>
    <w:rsid w:val="00323843"/>
    <w:rsid w:val="003239E3"/>
    <w:rsid w:val="00323A48"/>
    <w:rsid w:val="003247ED"/>
    <w:rsid w:val="003255D4"/>
    <w:rsid w:val="00326AFF"/>
    <w:rsid w:val="00326BCA"/>
    <w:rsid w:val="00327CE6"/>
    <w:rsid w:val="0033059B"/>
    <w:rsid w:val="00331970"/>
    <w:rsid w:val="003340EE"/>
    <w:rsid w:val="00335454"/>
    <w:rsid w:val="00335AC6"/>
    <w:rsid w:val="00335C7E"/>
    <w:rsid w:val="00335CA0"/>
    <w:rsid w:val="003364DA"/>
    <w:rsid w:val="0033713A"/>
    <w:rsid w:val="003371A7"/>
    <w:rsid w:val="003434F4"/>
    <w:rsid w:val="00343E8A"/>
    <w:rsid w:val="00344530"/>
    <w:rsid w:val="003464B2"/>
    <w:rsid w:val="003508AE"/>
    <w:rsid w:val="00351AF6"/>
    <w:rsid w:val="00351EBE"/>
    <w:rsid w:val="003540FE"/>
    <w:rsid w:val="00354836"/>
    <w:rsid w:val="00355A90"/>
    <w:rsid w:val="00355D08"/>
    <w:rsid w:val="00356FC0"/>
    <w:rsid w:val="00357090"/>
    <w:rsid w:val="003573AB"/>
    <w:rsid w:val="00357BC7"/>
    <w:rsid w:val="0036146F"/>
    <w:rsid w:val="0036353E"/>
    <w:rsid w:val="0036390A"/>
    <w:rsid w:val="00363ED2"/>
    <w:rsid w:val="00364670"/>
    <w:rsid w:val="00365CF5"/>
    <w:rsid w:val="0036676D"/>
    <w:rsid w:val="003677DF"/>
    <w:rsid w:val="00367AB7"/>
    <w:rsid w:val="00367EFF"/>
    <w:rsid w:val="003700E0"/>
    <w:rsid w:val="0037065C"/>
    <w:rsid w:val="00370849"/>
    <w:rsid w:val="00371597"/>
    <w:rsid w:val="00371F12"/>
    <w:rsid w:val="00381BF9"/>
    <w:rsid w:val="00381C0C"/>
    <w:rsid w:val="00383181"/>
    <w:rsid w:val="0038388A"/>
    <w:rsid w:val="00383E95"/>
    <w:rsid w:val="003843C3"/>
    <w:rsid w:val="00385D11"/>
    <w:rsid w:val="00386083"/>
    <w:rsid w:val="00386E78"/>
    <w:rsid w:val="00386FE8"/>
    <w:rsid w:val="0039107A"/>
    <w:rsid w:val="003920CD"/>
    <w:rsid w:val="003962E8"/>
    <w:rsid w:val="003965CF"/>
    <w:rsid w:val="00397697"/>
    <w:rsid w:val="0039770A"/>
    <w:rsid w:val="003A11F0"/>
    <w:rsid w:val="003A3413"/>
    <w:rsid w:val="003A3438"/>
    <w:rsid w:val="003A455A"/>
    <w:rsid w:val="003B45C1"/>
    <w:rsid w:val="003B76E0"/>
    <w:rsid w:val="003B783E"/>
    <w:rsid w:val="003B7C6A"/>
    <w:rsid w:val="003B7C7E"/>
    <w:rsid w:val="003B7E2E"/>
    <w:rsid w:val="003B7FE6"/>
    <w:rsid w:val="003C0479"/>
    <w:rsid w:val="003C191D"/>
    <w:rsid w:val="003C1B8A"/>
    <w:rsid w:val="003C2C56"/>
    <w:rsid w:val="003C34CA"/>
    <w:rsid w:val="003C373E"/>
    <w:rsid w:val="003C3ECB"/>
    <w:rsid w:val="003C4E1F"/>
    <w:rsid w:val="003C5878"/>
    <w:rsid w:val="003C6C8E"/>
    <w:rsid w:val="003C6EC3"/>
    <w:rsid w:val="003C7301"/>
    <w:rsid w:val="003C78D1"/>
    <w:rsid w:val="003C7F70"/>
    <w:rsid w:val="003D0873"/>
    <w:rsid w:val="003D0C5D"/>
    <w:rsid w:val="003D11EF"/>
    <w:rsid w:val="003D1D4B"/>
    <w:rsid w:val="003D38BD"/>
    <w:rsid w:val="003D3F88"/>
    <w:rsid w:val="003D4898"/>
    <w:rsid w:val="003D526A"/>
    <w:rsid w:val="003D53DF"/>
    <w:rsid w:val="003D5A7C"/>
    <w:rsid w:val="003D5CC5"/>
    <w:rsid w:val="003D63E2"/>
    <w:rsid w:val="003E0A5B"/>
    <w:rsid w:val="003E1AC0"/>
    <w:rsid w:val="003E1B88"/>
    <w:rsid w:val="003E2FA7"/>
    <w:rsid w:val="003E3FE5"/>
    <w:rsid w:val="003E4541"/>
    <w:rsid w:val="003E6FE1"/>
    <w:rsid w:val="003F2E31"/>
    <w:rsid w:val="003F3403"/>
    <w:rsid w:val="003F3FAB"/>
    <w:rsid w:val="003F4EA0"/>
    <w:rsid w:val="003F694A"/>
    <w:rsid w:val="003F6C28"/>
    <w:rsid w:val="004008AC"/>
    <w:rsid w:val="00400E89"/>
    <w:rsid w:val="0040129A"/>
    <w:rsid w:val="004040FA"/>
    <w:rsid w:val="00404DD5"/>
    <w:rsid w:val="0040542D"/>
    <w:rsid w:val="00406AE4"/>
    <w:rsid w:val="00412701"/>
    <w:rsid w:val="00412C20"/>
    <w:rsid w:val="00413BCB"/>
    <w:rsid w:val="00414373"/>
    <w:rsid w:val="004155D5"/>
    <w:rsid w:val="004159CA"/>
    <w:rsid w:val="004168B6"/>
    <w:rsid w:val="00417931"/>
    <w:rsid w:val="00422951"/>
    <w:rsid w:val="00422CAD"/>
    <w:rsid w:val="0042334D"/>
    <w:rsid w:val="004246FE"/>
    <w:rsid w:val="0042507A"/>
    <w:rsid w:val="00426667"/>
    <w:rsid w:val="004268BA"/>
    <w:rsid w:val="00426F3B"/>
    <w:rsid w:val="00427046"/>
    <w:rsid w:val="00430252"/>
    <w:rsid w:val="00433433"/>
    <w:rsid w:val="00434657"/>
    <w:rsid w:val="004356C3"/>
    <w:rsid w:val="00435937"/>
    <w:rsid w:val="004369B5"/>
    <w:rsid w:val="00437671"/>
    <w:rsid w:val="0043780F"/>
    <w:rsid w:val="00440101"/>
    <w:rsid w:val="004402F2"/>
    <w:rsid w:val="00440973"/>
    <w:rsid w:val="00441405"/>
    <w:rsid w:val="0044157D"/>
    <w:rsid w:val="00442137"/>
    <w:rsid w:val="00442885"/>
    <w:rsid w:val="00443016"/>
    <w:rsid w:val="00443025"/>
    <w:rsid w:val="0044324A"/>
    <w:rsid w:val="0044350A"/>
    <w:rsid w:val="00443528"/>
    <w:rsid w:val="0044426D"/>
    <w:rsid w:val="00444CB9"/>
    <w:rsid w:val="0044546D"/>
    <w:rsid w:val="00445970"/>
    <w:rsid w:val="0045214D"/>
    <w:rsid w:val="004523F7"/>
    <w:rsid w:val="00452D9C"/>
    <w:rsid w:val="00454ACF"/>
    <w:rsid w:val="00455794"/>
    <w:rsid w:val="00455BCA"/>
    <w:rsid w:val="004562D1"/>
    <w:rsid w:val="00456530"/>
    <w:rsid w:val="004578B6"/>
    <w:rsid w:val="0046154F"/>
    <w:rsid w:val="00464554"/>
    <w:rsid w:val="00465525"/>
    <w:rsid w:val="00470AE6"/>
    <w:rsid w:val="004716A9"/>
    <w:rsid w:val="00476245"/>
    <w:rsid w:val="004778E8"/>
    <w:rsid w:val="004817B4"/>
    <w:rsid w:val="00482843"/>
    <w:rsid w:val="00482DCE"/>
    <w:rsid w:val="00483E2E"/>
    <w:rsid w:val="004843C1"/>
    <w:rsid w:val="00484515"/>
    <w:rsid w:val="00485C88"/>
    <w:rsid w:val="00486498"/>
    <w:rsid w:val="0048703A"/>
    <w:rsid w:val="0049269E"/>
    <w:rsid w:val="00496E69"/>
    <w:rsid w:val="004A0CDE"/>
    <w:rsid w:val="004A1707"/>
    <w:rsid w:val="004A1981"/>
    <w:rsid w:val="004A1F37"/>
    <w:rsid w:val="004A2472"/>
    <w:rsid w:val="004A2701"/>
    <w:rsid w:val="004A2F0C"/>
    <w:rsid w:val="004A3E62"/>
    <w:rsid w:val="004A56A6"/>
    <w:rsid w:val="004A7613"/>
    <w:rsid w:val="004A7770"/>
    <w:rsid w:val="004B0233"/>
    <w:rsid w:val="004B405E"/>
    <w:rsid w:val="004B5AAC"/>
    <w:rsid w:val="004B61E7"/>
    <w:rsid w:val="004C0B6E"/>
    <w:rsid w:val="004C13F8"/>
    <w:rsid w:val="004C20C7"/>
    <w:rsid w:val="004C2664"/>
    <w:rsid w:val="004D008F"/>
    <w:rsid w:val="004D010B"/>
    <w:rsid w:val="004D205C"/>
    <w:rsid w:val="004D44A5"/>
    <w:rsid w:val="004D6960"/>
    <w:rsid w:val="004E080D"/>
    <w:rsid w:val="004E0976"/>
    <w:rsid w:val="004E172F"/>
    <w:rsid w:val="004E3BF6"/>
    <w:rsid w:val="004E47F4"/>
    <w:rsid w:val="004E4A9A"/>
    <w:rsid w:val="004E74EA"/>
    <w:rsid w:val="004F05A5"/>
    <w:rsid w:val="004F1EC0"/>
    <w:rsid w:val="004F2CBA"/>
    <w:rsid w:val="004F3C50"/>
    <w:rsid w:val="004F5D92"/>
    <w:rsid w:val="004F6245"/>
    <w:rsid w:val="005005A3"/>
    <w:rsid w:val="0050130E"/>
    <w:rsid w:val="00504624"/>
    <w:rsid w:val="005048AC"/>
    <w:rsid w:val="0050505D"/>
    <w:rsid w:val="005057BE"/>
    <w:rsid w:val="0050595E"/>
    <w:rsid w:val="005066D9"/>
    <w:rsid w:val="005067BE"/>
    <w:rsid w:val="005115DB"/>
    <w:rsid w:val="00516619"/>
    <w:rsid w:val="00516CED"/>
    <w:rsid w:val="005170DF"/>
    <w:rsid w:val="00517242"/>
    <w:rsid w:val="00517340"/>
    <w:rsid w:val="005201FA"/>
    <w:rsid w:val="005207A9"/>
    <w:rsid w:val="00523563"/>
    <w:rsid w:val="0052426E"/>
    <w:rsid w:val="0052705F"/>
    <w:rsid w:val="0053538A"/>
    <w:rsid w:val="00535E60"/>
    <w:rsid w:val="00540E70"/>
    <w:rsid w:val="005410CD"/>
    <w:rsid w:val="00541FFB"/>
    <w:rsid w:val="0054297F"/>
    <w:rsid w:val="0054359E"/>
    <w:rsid w:val="005437E0"/>
    <w:rsid w:val="00544461"/>
    <w:rsid w:val="00544A68"/>
    <w:rsid w:val="00544C42"/>
    <w:rsid w:val="0054660D"/>
    <w:rsid w:val="005507CD"/>
    <w:rsid w:val="0055120D"/>
    <w:rsid w:val="005527DC"/>
    <w:rsid w:val="0055314F"/>
    <w:rsid w:val="00553B06"/>
    <w:rsid w:val="00553B80"/>
    <w:rsid w:val="005543A6"/>
    <w:rsid w:val="00554A2C"/>
    <w:rsid w:val="00556001"/>
    <w:rsid w:val="005571C3"/>
    <w:rsid w:val="00557E3F"/>
    <w:rsid w:val="0056055A"/>
    <w:rsid w:val="00565448"/>
    <w:rsid w:val="00565711"/>
    <w:rsid w:val="005666A0"/>
    <w:rsid w:val="005667AB"/>
    <w:rsid w:val="0056763F"/>
    <w:rsid w:val="0057019F"/>
    <w:rsid w:val="005715DF"/>
    <w:rsid w:val="00571973"/>
    <w:rsid w:val="00574068"/>
    <w:rsid w:val="00574CD7"/>
    <w:rsid w:val="00575821"/>
    <w:rsid w:val="0058064B"/>
    <w:rsid w:val="005826E2"/>
    <w:rsid w:val="00582BC7"/>
    <w:rsid w:val="00583064"/>
    <w:rsid w:val="00583947"/>
    <w:rsid w:val="0058507E"/>
    <w:rsid w:val="00586FD7"/>
    <w:rsid w:val="00587B0F"/>
    <w:rsid w:val="0059169E"/>
    <w:rsid w:val="0059434D"/>
    <w:rsid w:val="00594B23"/>
    <w:rsid w:val="00594B74"/>
    <w:rsid w:val="00597589"/>
    <w:rsid w:val="005A03BE"/>
    <w:rsid w:val="005A1AB7"/>
    <w:rsid w:val="005A26F4"/>
    <w:rsid w:val="005A4AAD"/>
    <w:rsid w:val="005A6F3C"/>
    <w:rsid w:val="005A72C7"/>
    <w:rsid w:val="005B19D0"/>
    <w:rsid w:val="005B2E72"/>
    <w:rsid w:val="005B3471"/>
    <w:rsid w:val="005B356A"/>
    <w:rsid w:val="005B65C4"/>
    <w:rsid w:val="005B6714"/>
    <w:rsid w:val="005B6718"/>
    <w:rsid w:val="005B69E3"/>
    <w:rsid w:val="005B7978"/>
    <w:rsid w:val="005C036C"/>
    <w:rsid w:val="005C3008"/>
    <w:rsid w:val="005C377E"/>
    <w:rsid w:val="005C3F30"/>
    <w:rsid w:val="005C496C"/>
    <w:rsid w:val="005C4E5D"/>
    <w:rsid w:val="005C54A5"/>
    <w:rsid w:val="005C562F"/>
    <w:rsid w:val="005C5CFF"/>
    <w:rsid w:val="005C781A"/>
    <w:rsid w:val="005C7A37"/>
    <w:rsid w:val="005C7E85"/>
    <w:rsid w:val="005D13B5"/>
    <w:rsid w:val="005D18D0"/>
    <w:rsid w:val="005D196A"/>
    <w:rsid w:val="005D22EC"/>
    <w:rsid w:val="005D23A4"/>
    <w:rsid w:val="005D2752"/>
    <w:rsid w:val="005D34F4"/>
    <w:rsid w:val="005D489A"/>
    <w:rsid w:val="005D56BD"/>
    <w:rsid w:val="005D5B4A"/>
    <w:rsid w:val="005D619D"/>
    <w:rsid w:val="005D788E"/>
    <w:rsid w:val="005E0370"/>
    <w:rsid w:val="005E1D0E"/>
    <w:rsid w:val="005E20D3"/>
    <w:rsid w:val="005E21D8"/>
    <w:rsid w:val="005E2FE2"/>
    <w:rsid w:val="005E3160"/>
    <w:rsid w:val="005E6924"/>
    <w:rsid w:val="005E714F"/>
    <w:rsid w:val="005E75D0"/>
    <w:rsid w:val="005F0E4E"/>
    <w:rsid w:val="005F147A"/>
    <w:rsid w:val="005F2B55"/>
    <w:rsid w:val="005F3850"/>
    <w:rsid w:val="005F5447"/>
    <w:rsid w:val="005F59E3"/>
    <w:rsid w:val="005F630D"/>
    <w:rsid w:val="005F6EA9"/>
    <w:rsid w:val="00600112"/>
    <w:rsid w:val="006001A8"/>
    <w:rsid w:val="00600316"/>
    <w:rsid w:val="006021BB"/>
    <w:rsid w:val="00603599"/>
    <w:rsid w:val="0060376B"/>
    <w:rsid w:val="00603B31"/>
    <w:rsid w:val="00603EA2"/>
    <w:rsid w:val="00604023"/>
    <w:rsid w:val="00605B51"/>
    <w:rsid w:val="0060614E"/>
    <w:rsid w:val="006072D2"/>
    <w:rsid w:val="00607B66"/>
    <w:rsid w:val="0061048A"/>
    <w:rsid w:val="0061072A"/>
    <w:rsid w:val="006116AF"/>
    <w:rsid w:val="00614CC3"/>
    <w:rsid w:val="00616374"/>
    <w:rsid w:val="006179FD"/>
    <w:rsid w:val="00617F6E"/>
    <w:rsid w:val="00620205"/>
    <w:rsid w:val="006203E1"/>
    <w:rsid w:val="006211B2"/>
    <w:rsid w:val="006236F5"/>
    <w:rsid w:val="006240AD"/>
    <w:rsid w:val="006242C0"/>
    <w:rsid w:val="00625682"/>
    <w:rsid w:val="00625DB3"/>
    <w:rsid w:val="00626E4D"/>
    <w:rsid w:val="00627AB1"/>
    <w:rsid w:val="00631BF7"/>
    <w:rsid w:val="00632805"/>
    <w:rsid w:val="0063328D"/>
    <w:rsid w:val="00634BA0"/>
    <w:rsid w:val="00636132"/>
    <w:rsid w:val="006374E9"/>
    <w:rsid w:val="00637817"/>
    <w:rsid w:val="00637AC9"/>
    <w:rsid w:val="006406E3"/>
    <w:rsid w:val="0064086C"/>
    <w:rsid w:val="00640C9B"/>
    <w:rsid w:val="0064152E"/>
    <w:rsid w:val="0064281A"/>
    <w:rsid w:val="00645FBD"/>
    <w:rsid w:val="006467EB"/>
    <w:rsid w:val="00650300"/>
    <w:rsid w:val="00651FB5"/>
    <w:rsid w:val="006534EA"/>
    <w:rsid w:val="00656D36"/>
    <w:rsid w:val="0066136A"/>
    <w:rsid w:val="00661E1E"/>
    <w:rsid w:val="006633AA"/>
    <w:rsid w:val="0066362F"/>
    <w:rsid w:val="0067092E"/>
    <w:rsid w:val="00672590"/>
    <w:rsid w:val="006745F1"/>
    <w:rsid w:val="00674606"/>
    <w:rsid w:val="00675104"/>
    <w:rsid w:val="00676E42"/>
    <w:rsid w:val="00677008"/>
    <w:rsid w:val="006771E9"/>
    <w:rsid w:val="00681F16"/>
    <w:rsid w:val="0068316A"/>
    <w:rsid w:val="00683630"/>
    <w:rsid w:val="00685337"/>
    <w:rsid w:val="00687D47"/>
    <w:rsid w:val="006901B8"/>
    <w:rsid w:val="00690708"/>
    <w:rsid w:val="00690806"/>
    <w:rsid w:val="00692125"/>
    <w:rsid w:val="00693978"/>
    <w:rsid w:val="006970D1"/>
    <w:rsid w:val="006A0277"/>
    <w:rsid w:val="006A0DC2"/>
    <w:rsid w:val="006A2B98"/>
    <w:rsid w:val="006A5536"/>
    <w:rsid w:val="006A569F"/>
    <w:rsid w:val="006A5D45"/>
    <w:rsid w:val="006A7342"/>
    <w:rsid w:val="006A773D"/>
    <w:rsid w:val="006B19C2"/>
    <w:rsid w:val="006B1A4F"/>
    <w:rsid w:val="006B4633"/>
    <w:rsid w:val="006B6010"/>
    <w:rsid w:val="006C2E16"/>
    <w:rsid w:val="006C4373"/>
    <w:rsid w:val="006C45EF"/>
    <w:rsid w:val="006C541B"/>
    <w:rsid w:val="006C6C26"/>
    <w:rsid w:val="006C75E5"/>
    <w:rsid w:val="006D057B"/>
    <w:rsid w:val="006D0A72"/>
    <w:rsid w:val="006D4432"/>
    <w:rsid w:val="006D46A3"/>
    <w:rsid w:val="006D4726"/>
    <w:rsid w:val="006D7B99"/>
    <w:rsid w:val="006E01D1"/>
    <w:rsid w:val="006E0897"/>
    <w:rsid w:val="006E0DBA"/>
    <w:rsid w:val="006E1AC6"/>
    <w:rsid w:val="006E56ED"/>
    <w:rsid w:val="006E7797"/>
    <w:rsid w:val="006E7D17"/>
    <w:rsid w:val="006F01D5"/>
    <w:rsid w:val="006F16A1"/>
    <w:rsid w:val="006F2B51"/>
    <w:rsid w:val="006F3933"/>
    <w:rsid w:val="006F55CD"/>
    <w:rsid w:val="006F5A85"/>
    <w:rsid w:val="006F6919"/>
    <w:rsid w:val="006F740F"/>
    <w:rsid w:val="007012E5"/>
    <w:rsid w:val="0070180E"/>
    <w:rsid w:val="00701CBB"/>
    <w:rsid w:val="00703CE8"/>
    <w:rsid w:val="007051F3"/>
    <w:rsid w:val="0070589F"/>
    <w:rsid w:val="00707ED5"/>
    <w:rsid w:val="00710D0E"/>
    <w:rsid w:val="0071233B"/>
    <w:rsid w:val="00713084"/>
    <w:rsid w:val="007134FD"/>
    <w:rsid w:val="00713E98"/>
    <w:rsid w:val="007146C0"/>
    <w:rsid w:val="00714D55"/>
    <w:rsid w:val="00717F74"/>
    <w:rsid w:val="0072210B"/>
    <w:rsid w:val="0072489C"/>
    <w:rsid w:val="007249A1"/>
    <w:rsid w:val="00724EDE"/>
    <w:rsid w:val="007255B0"/>
    <w:rsid w:val="00725851"/>
    <w:rsid w:val="00726A13"/>
    <w:rsid w:val="00730168"/>
    <w:rsid w:val="00737671"/>
    <w:rsid w:val="007407DB"/>
    <w:rsid w:val="007427DC"/>
    <w:rsid w:val="00743635"/>
    <w:rsid w:val="007460F1"/>
    <w:rsid w:val="00746952"/>
    <w:rsid w:val="00750D2C"/>
    <w:rsid w:val="00751106"/>
    <w:rsid w:val="00751A41"/>
    <w:rsid w:val="007541BD"/>
    <w:rsid w:val="007557CA"/>
    <w:rsid w:val="0076292A"/>
    <w:rsid w:val="00763BEB"/>
    <w:rsid w:val="00764F5B"/>
    <w:rsid w:val="007656B0"/>
    <w:rsid w:val="0077015D"/>
    <w:rsid w:val="00771499"/>
    <w:rsid w:val="007714F4"/>
    <w:rsid w:val="00772647"/>
    <w:rsid w:val="007762DF"/>
    <w:rsid w:val="00776A4B"/>
    <w:rsid w:val="0077723B"/>
    <w:rsid w:val="00780E42"/>
    <w:rsid w:val="00781EC1"/>
    <w:rsid w:val="00782329"/>
    <w:rsid w:val="00782498"/>
    <w:rsid w:val="007826EB"/>
    <w:rsid w:val="007831B3"/>
    <w:rsid w:val="00783929"/>
    <w:rsid w:val="00784038"/>
    <w:rsid w:val="0078417B"/>
    <w:rsid w:val="0078627E"/>
    <w:rsid w:val="00790D60"/>
    <w:rsid w:val="007919CA"/>
    <w:rsid w:val="00792301"/>
    <w:rsid w:val="007925AA"/>
    <w:rsid w:val="007929FE"/>
    <w:rsid w:val="00794038"/>
    <w:rsid w:val="00794872"/>
    <w:rsid w:val="00795484"/>
    <w:rsid w:val="00796493"/>
    <w:rsid w:val="00796C8F"/>
    <w:rsid w:val="00797FB2"/>
    <w:rsid w:val="007A05E7"/>
    <w:rsid w:val="007A3302"/>
    <w:rsid w:val="007A35CF"/>
    <w:rsid w:val="007A36B4"/>
    <w:rsid w:val="007A408A"/>
    <w:rsid w:val="007A4587"/>
    <w:rsid w:val="007A4EA1"/>
    <w:rsid w:val="007A5A7D"/>
    <w:rsid w:val="007A7EA4"/>
    <w:rsid w:val="007B0424"/>
    <w:rsid w:val="007B18C1"/>
    <w:rsid w:val="007B1AA9"/>
    <w:rsid w:val="007B2629"/>
    <w:rsid w:val="007B3710"/>
    <w:rsid w:val="007B38C5"/>
    <w:rsid w:val="007B4295"/>
    <w:rsid w:val="007B4C05"/>
    <w:rsid w:val="007B4D32"/>
    <w:rsid w:val="007B548B"/>
    <w:rsid w:val="007B5EFE"/>
    <w:rsid w:val="007C49A3"/>
    <w:rsid w:val="007C5129"/>
    <w:rsid w:val="007C7360"/>
    <w:rsid w:val="007D0CFE"/>
    <w:rsid w:val="007D24BA"/>
    <w:rsid w:val="007D263B"/>
    <w:rsid w:val="007D28B7"/>
    <w:rsid w:val="007D2A8D"/>
    <w:rsid w:val="007D2FA2"/>
    <w:rsid w:val="007D42D4"/>
    <w:rsid w:val="007D7BD1"/>
    <w:rsid w:val="007E0135"/>
    <w:rsid w:val="007E01D8"/>
    <w:rsid w:val="007E02DA"/>
    <w:rsid w:val="007E0CAA"/>
    <w:rsid w:val="007E183E"/>
    <w:rsid w:val="007E36EE"/>
    <w:rsid w:val="007E3A04"/>
    <w:rsid w:val="007E4487"/>
    <w:rsid w:val="007E5A6F"/>
    <w:rsid w:val="007F058C"/>
    <w:rsid w:val="007F1A2D"/>
    <w:rsid w:val="007F5913"/>
    <w:rsid w:val="007F5DE7"/>
    <w:rsid w:val="007F6A7C"/>
    <w:rsid w:val="007F6DBC"/>
    <w:rsid w:val="007F709A"/>
    <w:rsid w:val="007F782D"/>
    <w:rsid w:val="00803FCD"/>
    <w:rsid w:val="0080434C"/>
    <w:rsid w:val="00805BEA"/>
    <w:rsid w:val="008072EB"/>
    <w:rsid w:val="00811B0E"/>
    <w:rsid w:val="00812AB9"/>
    <w:rsid w:val="00812AFC"/>
    <w:rsid w:val="00813E77"/>
    <w:rsid w:val="008168C2"/>
    <w:rsid w:val="00816F92"/>
    <w:rsid w:val="008222C5"/>
    <w:rsid w:val="00822718"/>
    <w:rsid w:val="00822D49"/>
    <w:rsid w:val="00824978"/>
    <w:rsid w:val="00825398"/>
    <w:rsid w:val="00831D39"/>
    <w:rsid w:val="008341C5"/>
    <w:rsid w:val="00835643"/>
    <w:rsid w:val="00835EAC"/>
    <w:rsid w:val="0083722D"/>
    <w:rsid w:val="008419A7"/>
    <w:rsid w:val="00842634"/>
    <w:rsid w:val="00842832"/>
    <w:rsid w:val="00842BAC"/>
    <w:rsid w:val="00842D54"/>
    <w:rsid w:val="00846D08"/>
    <w:rsid w:val="008472EB"/>
    <w:rsid w:val="00850C98"/>
    <w:rsid w:val="008510ED"/>
    <w:rsid w:val="00851C99"/>
    <w:rsid w:val="008524FF"/>
    <w:rsid w:val="008529CD"/>
    <w:rsid w:val="00852ECE"/>
    <w:rsid w:val="00855461"/>
    <w:rsid w:val="008567E6"/>
    <w:rsid w:val="0086036E"/>
    <w:rsid w:val="008604B5"/>
    <w:rsid w:val="00861462"/>
    <w:rsid w:val="00863418"/>
    <w:rsid w:val="00864024"/>
    <w:rsid w:val="00864186"/>
    <w:rsid w:val="008661A3"/>
    <w:rsid w:val="008668D1"/>
    <w:rsid w:val="00870A4F"/>
    <w:rsid w:val="00870FC5"/>
    <w:rsid w:val="00872BFB"/>
    <w:rsid w:val="00872C45"/>
    <w:rsid w:val="00873534"/>
    <w:rsid w:val="00875EAF"/>
    <w:rsid w:val="00876161"/>
    <w:rsid w:val="00876547"/>
    <w:rsid w:val="00883C5B"/>
    <w:rsid w:val="00884955"/>
    <w:rsid w:val="008866E8"/>
    <w:rsid w:val="008868A6"/>
    <w:rsid w:val="0088791C"/>
    <w:rsid w:val="00890243"/>
    <w:rsid w:val="008905CB"/>
    <w:rsid w:val="008906E7"/>
    <w:rsid w:val="00893976"/>
    <w:rsid w:val="00893BCE"/>
    <w:rsid w:val="0089411F"/>
    <w:rsid w:val="00894C93"/>
    <w:rsid w:val="008961F7"/>
    <w:rsid w:val="008965FA"/>
    <w:rsid w:val="00897B14"/>
    <w:rsid w:val="00897F3C"/>
    <w:rsid w:val="008A03D6"/>
    <w:rsid w:val="008A2A12"/>
    <w:rsid w:val="008A583D"/>
    <w:rsid w:val="008B095E"/>
    <w:rsid w:val="008B127A"/>
    <w:rsid w:val="008B2267"/>
    <w:rsid w:val="008B40CE"/>
    <w:rsid w:val="008B5279"/>
    <w:rsid w:val="008B6CEE"/>
    <w:rsid w:val="008B6F18"/>
    <w:rsid w:val="008B7438"/>
    <w:rsid w:val="008C0B98"/>
    <w:rsid w:val="008C0F1E"/>
    <w:rsid w:val="008C124B"/>
    <w:rsid w:val="008C501A"/>
    <w:rsid w:val="008C6FDB"/>
    <w:rsid w:val="008D0990"/>
    <w:rsid w:val="008D35E8"/>
    <w:rsid w:val="008D6B07"/>
    <w:rsid w:val="008D6E25"/>
    <w:rsid w:val="008D73F9"/>
    <w:rsid w:val="008E28D3"/>
    <w:rsid w:val="008E3F97"/>
    <w:rsid w:val="008E3FF7"/>
    <w:rsid w:val="008E418B"/>
    <w:rsid w:val="008E4364"/>
    <w:rsid w:val="008E4DB0"/>
    <w:rsid w:val="008E61B6"/>
    <w:rsid w:val="008E6743"/>
    <w:rsid w:val="008E69EF"/>
    <w:rsid w:val="008F0AFA"/>
    <w:rsid w:val="008F157E"/>
    <w:rsid w:val="008F1D44"/>
    <w:rsid w:val="008F1FE3"/>
    <w:rsid w:val="008F23D5"/>
    <w:rsid w:val="008F6279"/>
    <w:rsid w:val="008F642B"/>
    <w:rsid w:val="008F666C"/>
    <w:rsid w:val="008F6C80"/>
    <w:rsid w:val="008F78C9"/>
    <w:rsid w:val="008F78CA"/>
    <w:rsid w:val="00900712"/>
    <w:rsid w:val="00901B5F"/>
    <w:rsid w:val="00903435"/>
    <w:rsid w:val="00903600"/>
    <w:rsid w:val="00906051"/>
    <w:rsid w:val="00907681"/>
    <w:rsid w:val="00907AD4"/>
    <w:rsid w:val="00910164"/>
    <w:rsid w:val="00911072"/>
    <w:rsid w:val="0091107C"/>
    <w:rsid w:val="00911377"/>
    <w:rsid w:val="00911562"/>
    <w:rsid w:val="00913C06"/>
    <w:rsid w:val="0091430A"/>
    <w:rsid w:val="00914AB5"/>
    <w:rsid w:val="00917153"/>
    <w:rsid w:val="009173EE"/>
    <w:rsid w:val="00920212"/>
    <w:rsid w:val="009212A9"/>
    <w:rsid w:val="00921C0B"/>
    <w:rsid w:val="009321F1"/>
    <w:rsid w:val="00934689"/>
    <w:rsid w:val="0093535B"/>
    <w:rsid w:val="0093582C"/>
    <w:rsid w:val="00935D4C"/>
    <w:rsid w:val="00940E4D"/>
    <w:rsid w:val="00940FC3"/>
    <w:rsid w:val="009421BB"/>
    <w:rsid w:val="009431E1"/>
    <w:rsid w:val="00943821"/>
    <w:rsid w:val="00943880"/>
    <w:rsid w:val="00944526"/>
    <w:rsid w:val="009447EF"/>
    <w:rsid w:val="00944E6A"/>
    <w:rsid w:val="00945AD9"/>
    <w:rsid w:val="00945F9F"/>
    <w:rsid w:val="00950375"/>
    <w:rsid w:val="00950C9B"/>
    <w:rsid w:val="00950CE5"/>
    <w:rsid w:val="00951290"/>
    <w:rsid w:val="00951CAC"/>
    <w:rsid w:val="0095269F"/>
    <w:rsid w:val="0095313F"/>
    <w:rsid w:val="009547E2"/>
    <w:rsid w:val="00957B3C"/>
    <w:rsid w:val="00963191"/>
    <w:rsid w:val="00964F75"/>
    <w:rsid w:val="00965D0B"/>
    <w:rsid w:val="00965F14"/>
    <w:rsid w:val="009661A8"/>
    <w:rsid w:val="00966646"/>
    <w:rsid w:val="009675C3"/>
    <w:rsid w:val="00967F98"/>
    <w:rsid w:val="00967FE2"/>
    <w:rsid w:val="00974B3B"/>
    <w:rsid w:val="00975278"/>
    <w:rsid w:val="009752FA"/>
    <w:rsid w:val="00975865"/>
    <w:rsid w:val="00975A47"/>
    <w:rsid w:val="00975F0C"/>
    <w:rsid w:val="00976AA2"/>
    <w:rsid w:val="00976B10"/>
    <w:rsid w:val="009813D3"/>
    <w:rsid w:val="00982D75"/>
    <w:rsid w:val="00983358"/>
    <w:rsid w:val="00984B35"/>
    <w:rsid w:val="00985125"/>
    <w:rsid w:val="00985270"/>
    <w:rsid w:val="00985FD6"/>
    <w:rsid w:val="00991CF7"/>
    <w:rsid w:val="00992E1F"/>
    <w:rsid w:val="00992E23"/>
    <w:rsid w:val="00995C79"/>
    <w:rsid w:val="00996977"/>
    <w:rsid w:val="00997DAC"/>
    <w:rsid w:val="00997EE2"/>
    <w:rsid w:val="009A06EB"/>
    <w:rsid w:val="009A0BAF"/>
    <w:rsid w:val="009A0F09"/>
    <w:rsid w:val="009A2E4D"/>
    <w:rsid w:val="009A3656"/>
    <w:rsid w:val="009A5C72"/>
    <w:rsid w:val="009A7039"/>
    <w:rsid w:val="009A7DE5"/>
    <w:rsid w:val="009B1B83"/>
    <w:rsid w:val="009B1CE1"/>
    <w:rsid w:val="009B2817"/>
    <w:rsid w:val="009B3E02"/>
    <w:rsid w:val="009B4347"/>
    <w:rsid w:val="009B4DB1"/>
    <w:rsid w:val="009B5167"/>
    <w:rsid w:val="009B5B0B"/>
    <w:rsid w:val="009B6356"/>
    <w:rsid w:val="009B63C2"/>
    <w:rsid w:val="009B685F"/>
    <w:rsid w:val="009B6CC8"/>
    <w:rsid w:val="009B76A3"/>
    <w:rsid w:val="009C02E7"/>
    <w:rsid w:val="009C0574"/>
    <w:rsid w:val="009C17CD"/>
    <w:rsid w:val="009C46D1"/>
    <w:rsid w:val="009C5EEE"/>
    <w:rsid w:val="009C738B"/>
    <w:rsid w:val="009D14B6"/>
    <w:rsid w:val="009D62B1"/>
    <w:rsid w:val="009D64F1"/>
    <w:rsid w:val="009D71AE"/>
    <w:rsid w:val="009E0E4C"/>
    <w:rsid w:val="009E21A3"/>
    <w:rsid w:val="009E2B54"/>
    <w:rsid w:val="009E3F6B"/>
    <w:rsid w:val="009E5924"/>
    <w:rsid w:val="009E6FCC"/>
    <w:rsid w:val="009E7C2D"/>
    <w:rsid w:val="009E7C2F"/>
    <w:rsid w:val="009F329D"/>
    <w:rsid w:val="009F3ACA"/>
    <w:rsid w:val="009F695C"/>
    <w:rsid w:val="009F6FD7"/>
    <w:rsid w:val="009F7BBD"/>
    <w:rsid w:val="00A00202"/>
    <w:rsid w:val="00A00C03"/>
    <w:rsid w:val="00A0121B"/>
    <w:rsid w:val="00A01326"/>
    <w:rsid w:val="00A01742"/>
    <w:rsid w:val="00A02E31"/>
    <w:rsid w:val="00A03F2E"/>
    <w:rsid w:val="00A05DEB"/>
    <w:rsid w:val="00A06370"/>
    <w:rsid w:val="00A07698"/>
    <w:rsid w:val="00A078A1"/>
    <w:rsid w:val="00A100E8"/>
    <w:rsid w:val="00A1093F"/>
    <w:rsid w:val="00A10CD1"/>
    <w:rsid w:val="00A115FC"/>
    <w:rsid w:val="00A128B4"/>
    <w:rsid w:val="00A12BAE"/>
    <w:rsid w:val="00A13B9D"/>
    <w:rsid w:val="00A14A4E"/>
    <w:rsid w:val="00A15058"/>
    <w:rsid w:val="00A151DF"/>
    <w:rsid w:val="00A1769E"/>
    <w:rsid w:val="00A179F7"/>
    <w:rsid w:val="00A209DC"/>
    <w:rsid w:val="00A20D99"/>
    <w:rsid w:val="00A2109B"/>
    <w:rsid w:val="00A21DE5"/>
    <w:rsid w:val="00A21E6A"/>
    <w:rsid w:val="00A222A4"/>
    <w:rsid w:val="00A227A3"/>
    <w:rsid w:val="00A22CD8"/>
    <w:rsid w:val="00A22D4E"/>
    <w:rsid w:val="00A24481"/>
    <w:rsid w:val="00A24CCA"/>
    <w:rsid w:val="00A25A99"/>
    <w:rsid w:val="00A26FF1"/>
    <w:rsid w:val="00A31D68"/>
    <w:rsid w:val="00A324AA"/>
    <w:rsid w:val="00A32BE6"/>
    <w:rsid w:val="00A34328"/>
    <w:rsid w:val="00A36D6E"/>
    <w:rsid w:val="00A37745"/>
    <w:rsid w:val="00A411A8"/>
    <w:rsid w:val="00A41811"/>
    <w:rsid w:val="00A41C68"/>
    <w:rsid w:val="00A41C76"/>
    <w:rsid w:val="00A425FE"/>
    <w:rsid w:val="00A42997"/>
    <w:rsid w:val="00A42DB1"/>
    <w:rsid w:val="00A44B8B"/>
    <w:rsid w:val="00A44F4E"/>
    <w:rsid w:val="00A46C6E"/>
    <w:rsid w:val="00A47B5D"/>
    <w:rsid w:val="00A47E68"/>
    <w:rsid w:val="00A5027C"/>
    <w:rsid w:val="00A52E96"/>
    <w:rsid w:val="00A54011"/>
    <w:rsid w:val="00A5460A"/>
    <w:rsid w:val="00A571DC"/>
    <w:rsid w:val="00A57344"/>
    <w:rsid w:val="00A602C3"/>
    <w:rsid w:val="00A606D7"/>
    <w:rsid w:val="00A6132A"/>
    <w:rsid w:val="00A6132E"/>
    <w:rsid w:val="00A614B9"/>
    <w:rsid w:val="00A63A1D"/>
    <w:rsid w:val="00A63C7D"/>
    <w:rsid w:val="00A63E60"/>
    <w:rsid w:val="00A64C9B"/>
    <w:rsid w:val="00A65DAB"/>
    <w:rsid w:val="00A667AB"/>
    <w:rsid w:val="00A7076E"/>
    <w:rsid w:val="00A729D4"/>
    <w:rsid w:val="00A72F58"/>
    <w:rsid w:val="00A7306F"/>
    <w:rsid w:val="00A73B4A"/>
    <w:rsid w:val="00A73B6E"/>
    <w:rsid w:val="00A73B72"/>
    <w:rsid w:val="00A74A11"/>
    <w:rsid w:val="00A7642D"/>
    <w:rsid w:val="00A76B84"/>
    <w:rsid w:val="00A80308"/>
    <w:rsid w:val="00A80517"/>
    <w:rsid w:val="00A80586"/>
    <w:rsid w:val="00A80657"/>
    <w:rsid w:val="00A810DD"/>
    <w:rsid w:val="00A82082"/>
    <w:rsid w:val="00A83599"/>
    <w:rsid w:val="00A84EB5"/>
    <w:rsid w:val="00A872BB"/>
    <w:rsid w:val="00A87310"/>
    <w:rsid w:val="00A91A04"/>
    <w:rsid w:val="00A93382"/>
    <w:rsid w:val="00A9347B"/>
    <w:rsid w:val="00A936CF"/>
    <w:rsid w:val="00A94FB9"/>
    <w:rsid w:val="00AA15F6"/>
    <w:rsid w:val="00AA170F"/>
    <w:rsid w:val="00AA18CA"/>
    <w:rsid w:val="00AA3F0B"/>
    <w:rsid w:val="00AA64A9"/>
    <w:rsid w:val="00AA6645"/>
    <w:rsid w:val="00AA70DE"/>
    <w:rsid w:val="00AA7513"/>
    <w:rsid w:val="00AA7934"/>
    <w:rsid w:val="00AB0419"/>
    <w:rsid w:val="00AB0DB5"/>
    <w:rsid w:val="00AB1761"/>
    <w:rsid w:val="00AB2A0C"/>
    <w:rsid w:val="00AB2C64"/>
    <w:rsid w:val="00AB2D15"/>
    <w:rsid w:val="00AB34C2"/>
    <w:rsid w:val="00AB5C84"/>
    <w:rsid w:val="00AB63A6"/>
    <w:rsid w:val="00AB6866"/>
    <w:rsid w:val="00AB719A"/>
    <w:rsid w:val="00AB79E6"/>
    <w:rsid w:val="00AC0364"/>
    <w:rsid w:val="00AC1003"/>
    <w:rsid w:val="00AC1BC8"/>
    <w:rsid w:val="00AC3B41"/>
    <w:rsid w:val="00AC3ED9"/>
    <w:rsid w:val="00AC40E9"/>
    <w:rsid w:val="00AC55AB"/>
    <w:rsid w:val="00AC6A24"/>
    <w:rsid w:val="00AC7405"/>
    <w:rsid w:val="00AD0180"/>
    <w:rsid w:val="00AD1419"/>
    <w:rsid w:val="00AD22BC"/>
    <w:rsid w:val="00AD2A3A"/>
    <w:rsid w:val="00AD2A3E"/>
    <w:rsid w:val="00AD2B74"/>
    <w:rsid w:val="00AD2DE6"/>
    <w:rsid w:val="00AD478E"/>
    <w:rsid w:val="00AD4D21"/>
    <w:rsid w:val="00AD7954"/>
    <w:rsid w:val="00AE05CC"/>
    <w:rsid w:val="00AE0D8F"/>
    <w:rsid w:val="00AE1086"/>
    <w:rsid w:val="00AE18C0"/>
    <w:rsid w:val="00AE24F7"/>
    <w:rsid w:val="00AE2626"/>
    <w:rsid w:val="00AE39FB"/>
    <w:rsid w:val="00AE3C92"/>
    <w:rsid w:val="00AE5024"/>
    <w:rsid w:val="00AF2072"/>
    <w:rsid w:val="00AF34A3"/>
    <w:rsid w:val="00AF382B"/>
    <w:rsid w:val="00AF4246"/>
    <w:rsid w:val="00AF492B"/>
    <w:rsid w:val="00AF4AB3"/>
    <w:rsid w:val="00AF523E"/>
    <w:rsid w:val="00AF5B9A"/>
    <w:rsid w:val="00AF6717"/>
    <w:rsid w:val="00AF782D"/>
    <w:rsid w:val="00B00247"/>
    <w:rsid w:val="00B01263"/>
    <w:rsid w:val="00B017A5"/>
    <w:rsid w:val="00B029C0"/>
    <w:rsid w:val="00B03A01"/>
    <w:rsid w:val="00B0656D"/>
    <w:rsid w:val="00B07242"/>
    <w:rsid w:val="00B07B93"/>
    <w:rsid w:val="00B07D22"/>
    <w:rsid w:val="00B07E58"/>
    <w:rsid w:val="00B10091"/>
    <w:rsid w:val="00B1176F"/>
    <w:rsid w:val="00B11FD0"/>
    <w:rsid w:val="00B1281B"/>
    <w:rsid w:val="00B143CB"/>
    <w:rsid w:val="00B15324"/>
    <w:rsid w:val="00B15BB9"/>
    <w:rsid w:val="00B20288"/>
    <w:rsid w:val="00B208BC"/>
    <w:rsid w:val="00B22558"/>
    <w:rsid w:val="00B26709"/>
    <w:rsid w:val="00B26766"/>
    <w:rsid w:val="00B30283"/>
    <w:rsid w:val="00B3040E"/>
    <w:rsid w:val="00B30B38"/>
    <w:rsid w:val="00B31475"/>
    <w:rsid w:val="00B31B17"/>
    <w:rsid w:val="00B33B0C"/>
    <w:rsid w:val="00B33C58"/>
    <w:rsid w:val="00B34234"/>
    <w:rsid w:val="00B342AC"/>
    <w:rsid w:val="00B35247"/>
    <w:rsid w:val="00B356E6"/>
    <w:rsid w:val="00B35F86"/>
    <w:rsid w:val="00B366A1"/>
    <w:rsid w:val="00B370E6"/>
    <w:rsid w:val="00B37BBB"/>
    <w:rsid w:val="00B416FF"/>
    <w:rsid w:val="00B41897"/>
    <w:rsid w:val="00B45FED"/>
    <w:rsid w:val="00B46163"/>
    <w:rsid w:val="00B506BC"/>
    <w:rsid w:val="00B51D00"/>
    <w:rsid w:val="00B52630"/>
    <w:rsid w:val="00B52FDA"/>
    <w:rsid w:val="00B53DCD"/>
    <w:rsid w:val="00B573D4"/>
    <w:rsid w:val="00B575B3"/>
    <w:rsid w:val="00B576CF"/>
    <w:rsid w:val="00B57F79"/>
    <w:rsid w:val="00B57FFE"/>
    <w:rsid w:val="00B60A12"/>
    <w:rsid w:val="00B628F3"/>
    <w:rsid w:val="00B63DED"/>
    <w:rsid w:val="00B644EE"/>
    <w:rsid w:val="00B6474A"/>
    <w:rsid w:val="00B657E1"/>
    <w:rsid w:val="00B67133"/>
    <w:rsid w:val="00B673AD"/>
    <w:rsid w:val="00B7036C"/>
    <w:rsid w:val="00B70727"/>
    <w:rsid w:val="00B7354D"/>
    <w:rsid w:val="00B73B26"/>
    <w:rsid w:val="00B75225"/>
    <w:rsid w:val="00B7543F"/>
    <w:rsid w:val="00B75BEE"/>
    <w:rsid w:val="00B82421"/>
    <w:rsid w:val="00B82815"/>
    <w:rsid w:val="00B84D46"/>
    <w:rsid w:val="00B84EEE"/>
    <w:rsid w:val="00B85631"/>
    <w:rsid w:val="00B862FC"/>
    <w:rsid w:val="00B86FF6"/>
    <w:rsid w:val="00B908A7"/>
    <w:rsid w:val="00B90E48"/>
    <w:rsid w:val="00B922B5"/>
    <w:rsid w:val="00B926BE"/>
    <w:rsid w:val="00B93C19"/>
    <w:rsid w:val="00B93D01"/>
    <w:rsid w:val="00B93F78"/>
    <w:rsid w:val="00B943AB"/>
    <w:rsid w:val="00B95132"/>
    <w:rsid w:val="00B953E3"/>
    <w:rsid w:val="00B96A8C"/>
    <w:rsid w:val="00BA136F"/>
    <w:rsid w:val="00BA3950"/>
    <w:rsid w:val="00BA3D3B"/>
    <w:rsid w:val="00BA44E3"/>
    <w:rsid w:val="00BA4FAC"/>
    <w:rsid w:val="00BA54D2"/>
    <w:rsid w:val="00BA57D8"/>
    <w:rsid w:val="00BA7454"/>
    <w:rsid w:val="00BB0024"/>
    <w:rsid w:val="00BB03AE"/>
    <w:rsid w:val="00BB2764"/>
    <w:rsid w:val="00BB2C53"/>
    <w:rsid w:val="00BB2D7F"/>
    <w:rsid w:val="00BB2F34"/>
    <w:rsid w:val="00BB3A79"/>
    <w:rsid w:val="00BB5504"/>
    <w:rsid w:val="00BB56C8"/>
    <w:rsid w:val="00BB62C1"/>
    <w:rsid w:val="00BB75B5"/>
    <w:rsid w:val="00BB7703"/>
    <w:rsid w:val="00BB7AEF"/>
    <w:rsid w:val="00BC026C"/>
    <w:rsid w:val="00BC0D7A"/>
    <w:rsid w:val="00BC22D6"/>
    <w:rsid w:val="00BC2CFA"/>
    <w:rsid w:val="00BC2E02"/>
    <w:rsid w:val="00BC341B"/>
    <w:rsid w:val="00BC6947"/>
    <w:rsid w:val="00BC6F96"/>
    <w:rsid w:val="00BC74C6"/>
    <w:rsid w:val="00BD0890"/>
    <w:rsid w:val="00BD0A03"/>
    <w:rsid w:val="00BD0A1B"/>
    <w:rsid w:val="00BD1C28"/>
    <w:rsid w:val="00BD1F1D"/>
    <w:rsid w:val="00BD46FB"/>
    <w:rsid w:val="00BD47B4"/>
    <w:rsid w:val="00BD4CF9"/>
    <w:rsid w:val="00BD4D49"/>
    <w:rsid w:val="00BD5E9A"/>
    <w:rsid w:val="00BD6025"/>
    <w:rsid w:val="00BE00B3"/>
    <w:rsid w:val="00BE1805"/>
    <w:rsid w:val="00BE2B42"/>
    <w:rsid w:val="00BE2D56"/>
    <w:rsid w:val="00BE5544"/>
    <w:rsid w:val="00BE55A7"/>
    <w:rsid w:val="00BE57BF"/>
    <w:rsid w:val="00BE7490"/>
    <w:rsid w:val="00BF1224"/>
    <w:rsid w:val="00BF2D42"/>
    <w:rsid w:val="00BF2F61"/>
    <w:rsid w:val="00BF3818"/>
    <w:rsid w:val="00BF595D"/>
    <w:rsid w:val="00BF7B7B"/>
    <w:rsid w:val="00C00CF0"/>
    <w:rsid w:val="00C014F9"/>
    <w:rsid w:val="00C017DC"/>
    <w:rsid w:val="00C018F1"/>
    <w:rsid w:val="00C04F09"/>
    <w:rsid w:val="00C05001"/>
    <w:rsid w:val="00C05154"/>
    <w:rsid w:val="00C0536B"/>
    <w:rsid w:val="00C060A9"/>
    <w:rsid w:val="00C06339"/>
    <w:rsid w:val="00C1185B"/>
    <w:rsid w:val="00C136DC"/>
    <w:rsid w:val="00C14067"/>
    <w:rsid w:val="00C159B9"/>
    <w:rsid w:val="00C15BFA"/>
    <w:rsid w:val="00C165EB"/>
    <w:rsid w:val="00C16FCE"/>
    <w:rsid w:val="00C1781E"/>
    <w:rsid w:val="00C20504"/>
    <w:rsid w:val="00C20927"/>
    <w:rsid w:val="00C209D2"/>
    <w:rsid w:val="00C22BCF"/>
    <w:rsid w:val="00C24EBF"/>
    <w:rsid w:val="00C27084"/>
    <w:rsid w:val="00C2717D"/>
    <w:rsid w:val="00C27DF8"/>
    <w:rsid w:val="00C311AB"/>
    <w:rsid w:val="00C3240D"/>
    <w:rsid w:val="00C32F14"/>
    <w:rsid w:val="00C333DE"/>
    <w:rsid w:val="00C35AE0"/>
    <w:rsid w:val="00C37111"/>
    <w:rsid w:val="00C43E14"/>
    <w:rsid w:val="00C471B7"/>
    <w:rsid w:val="00C47CFB"/>
    <w:rsid w:val="00C506A6"/>
    <w:rsid w:val="00C54049"/>
    <w:rsid w:val="00C541B0"/>
    <w:rsid w:val="00C54B0F"/>
    <w:rsid w:val="00C54D6F"/>
    <w:rsid w:val="00C57850"/>
    <w:rsid w:val="00C6215B"/>
    <w:rsid w:val="00C63F1C"/>
    <w:rsid w:val="00C63FD2"/>
    <w:rsid w:val="00C64C3B"/>
    <w:rsid w:val="00C64D75"/>
    <w:rsid w:val="00C6781C"/>
    <w:rsid w:val="00C67C90"/>
    <w:rsid w:val="00C7123F"/>
    <w:rsid w:val="00C71ACC"/>
    <w:rsid w:val="00C71F69"/>
    <w:rsid w:val="00C7302E"/>
    <w:rsid w:val="00C75857"/>
    <w:rsid w:val="00C77EBD"/>
    <w:rsid w:val="00C80DAE"/>
    <w:rsid w:val="00C817C3"/>
    <w:rsid w:val="00C827FC"/>
    <w:rsid w:val="00C8307F"/>
    <w:rsid w:val="00C83A6F"/>
    <w:rsid w:val="00C8424F"/>
    <w:rsid w:val="00C8460C"/>
    <w:rsid w:val="00C8490E"/>
    <w:rsid w:val="00C854DA"/>
    <w:rsid w:val="00C854ED"/>
    <w:rsid w:val="00C86015"/>
    <w:rsid w:val="00C8754D"/>
    <w:rsid w:val="00C87CC2"/>
    <w:rsid w:val="00C9003D"/>
    <w:rsid w:val="00C9043C"/>
    <w:rsid w:val="00C90FC2"/>
    <w:rsid w:val="00C9203C"/>
    <w:rsid w:val="00C94E67"/>
    <w:rsid w:val="00C95DBC"/>
    <w:rsid w:val="00C96ADD"/>
    <w:rsid w:val="00C96AE7"/>
    <w:rsid w:val="00CA0F74"/>
    <w:rsid w:val="00CA16E9"/>
    <w:rsid w:val="00CA1C41"/>
    <w:rsid w:val="00CA2387"/>
    <w:rsid w:val="00CA3A06"/>
    <w:rsid w:val="00CA40BE"/>
    <w:rsid w:val="00CA4C2B"/>
    <w:rsid w:val="00CA4F7F"/>
    <w:rsid w:val="00CA65F8"/>
    <w:rsid w:val="00CB00D7"/>
    <w:rsid w:val="00CB08C3"/>
    <w:rsid w:val="00CB11C3"/>
    <w:rsid w:val="00CB14A2"/>
    <w:rsid w:val="00CB4A58"/>
    <w:rsid w:val="00CB632C"/>
    <w:rsid w:val="00CC1D0F"/>
    <w:rsid w:val="00CC36F4"/>
    <w:rsid w:val="00CC420D"/>
    <w:rsid w:val="00CC5AEE"/>
    <w:rsid w:val="00CC5F5B"/>
    <w:rsid w:val="00CD22CE"/>
    <w:rsid w:val="00CD2CB8"/>
    <w:rsid w:val="00CD4652"/>
    <w:rsid w:val="00CD493E"/>
    <w:rsid w:val="00CD6E04"/>
    <w:rsid w:val="00CD71A6"/>
    <w:rsid w:val="00CE0234"/>
    <w:rsid w:val="00CE0A47"/>
    <w:rsid w:val="00CE2CCA"/>
    <w:rsid w:val="00CE3282"/>
    <w:rsid w:val="00CE4282"/>
    <w:rsid w:val="00CE5D7A"/>
    <w:rsid w:val="00CE65CD"/>
    <w:rsid w:val="00CE6915"/>
    <w:rsid w:val="00CE6E4A"/>
    <w:rsid w:val="00CE7BA9"/>
    <w:rsid w:val="00CF147E"/>
    <w:rsid w:val="00CF384B"/>
    <w:rsid w:val="00CF39DE"/>
    <w:rsid w:val="00CF3E3E"/>
    <w:rsid w:val="00CF64B3"/>
    <w:rsid w:val="00CF6993"/>
    <w:rsid w:val="00CF6C37"/>
    <w:rsid w:val="00CF7480"/>
    <w:rsid w:val="00CF778A"/>
    <w:rsid w:val="00D0122B"/>
    <w:rsid w:val="00D02366"/>
    <w:rsid w:val="00D03CBC"/>
    <w:rsid w:val="00D0443B"/>
    <w:rsid w:val="00D053BA"/>
    <w:rsid w:val="00D0612A"/>
    <w:rsid w:val="00D06264"/>
    <w:rsid w:val="00D06676"/>
    <w:rsid w:val="00D10374"/>
    <w:rsid w:val="00D11A4A"/>
    <w:rsid w:val="00D138AA"/>
    <w:rsid w:val="00D13C82"/>
    <w:rsid w:val="00D13E26"/>
    <w:rsid w:val="00D14564"/>
    <w:rsid w:val="00D14CBF"/>
    <w:rsid w:val="00D14D63"/>
    <w:rsid w:val="00D17319"/>
    <w:rsid w:val="00D22F01"/>
    <w:rsid w:val="00D24404"/>
    <w:rsid w:val="00D253A4"/>
    <w:rsid w:val="00D25974"/>
    <w:rsid w:val="00D26E93"/>
    <w:rsid w:val="00D27106"/>
    <w:rsid w:val="00D27538"/>
    <w:rsid w:val="00D27CFD"/>
    <w:rsid w:val="00D27FC0"/>
    <w:rsid w:val="00D3066D"/>
    <w:rsid w:val="00D33F24"/>
    <w:rsid w:val="00D34776"/>
    <w:rsid w:val="00D34C50"/>
    <w:rsid w:val="00D354E9"/>
    <w:rsid w:val="00D370BE"/>
    <w:rsid w:val="00D37928"/>
    <w:rsid w:val="00D41455"/>
    <w:rsid w:val="00D44066"/>
    <w:rsid w:val="00D44FFB"/>
    <w:rsid w:val="00D45287"/>
    <w:rsid w:val="00D45F9E"/>
    <w:rsid w:val="00D46285"/>
    <w:rsid w:val="00D47137"/>
    <w:rsid w:val="00D47873"/>
    <w:rsid w:val="00D5078B"/>
    <w:rsid w:val="00D56A70"/>
    <w:rsid w:val="00D573CF"/>
    <w:rsid w:val="00D57631"/>
    <w:rsid w:val="00D60FD7"/>
    <w:rsid w:val="00D614E8"/>
    <w:rsid w:val="00D62C4F"/>
    <w:rsid w:val="00D65FC3"/>
    <w:rsid w:val="00D66BD6"/>
    <w:rsid w:val="00D66FCA"/>
    <w:rsid w:val="00D70500"/>
    <w:rsid w:val="00D7273B"/>
    <w:rsid w:val="00D72B94"/>
    <w:rsid w:val="00D7460D"/>
    <w:rsid w:val="00D7472D"/>
    <w:rsid w:val="00D75FA2"/>
    <w:rsid w:val="00D80020"/>
    <w:rsid w:val="00D807FC"/>
    <w:rsid w:val="00D81072"/>
    <w:rsid w:val="00D81883"/>
    <w:rsid w:val="00D8271A"/>
    <w:rsid w:val="00D8302D"/>
    <w:rsid w:val="00D83155"/>
    <w:rsid w:val="00D841A8"/>
    <w:rsid w:val="00D84EA6"/>
    <w:rsid w:val="00D84EA8"/>
    <w:rsid w:val="00D86840"/>
    <w:rsid w:val="00D8697A"/>
    <w:rsid w:val="00D909BA"/>
    <w:rsid w:val="00D9142E"/>
    <w:rsid w:val="00D91D2E"/>
    <w:rsid w:val="00D9563B"/>
    <w:rsid w:val="00D95ECF"/>
    <w:rsid w:val="00D95FD6"/>
    <w:rsid w:val="00D96925"/>
    <w:rsid w:val="00D970A5"/>
    <w:rsid w:val="00D97363"/>
    <w:rsid w:val="00DA09BC"/>
    <w:rsid w:val="00DA1936"/>
    <w:rsid w:val="00DA19DE"/>
    <w:rsid w:val="00DA1A40"/>
    <w:rsid w:val="00DA1C38"/>
    <w:rsid w:val="00DA2462"/>
    <w:rsid w:val="00DA2F4A"/>
    <w:rsid w:val="00DA368B"/>
    <w:rsid w:val="00DA6798"/>
    <w:rsid w:val="00DA7FD6"/>
    <w:rsid w:val="00DB0538"/>
    <w:rsid w:val="00DB0AA6"/>
    <w:rsid w:val="00DB412B"/>
    <w:rsid w:val="00DB5907"/>
    <w:rsid w:val="00DB6B8E"/>
    <w:rsid w:val="00DB6CAD"/>
    <w:rsid w:val="00DC004A"/>
    <w:rsid w:val="00DC1C64"/>
    <w:rsid w:val="00DC2220"/>
    <w:rsid w:val="00DC28D2"/>
    <w:rsid w:val="00DC30F5"/>
    <w:rsid w:val="00DC3E7A"/>
    <w:rsid w:val="00DC5979"/>
    <w:rsid w:val="00DD0E0C"/>
    <w:rsid w:val="00DD0F13"/>
    <w:rsid w:val="00DD0FC0"/>
    <w:rsid w:val="00DD43F4"/>
    <w:rsid w:val="00DD4591"/>
    <w:rsid w:val="00DD6D31"/>
    <w:rsid w:val="00DD7311"/>
    <w:rsid w:val="00DE33F6"/>
    <w:rsid w:val="00DE3C5B"/>
    <w:rsid w:val="00DE3D33"/>
    <w:rsid w:val="00DE50B1"/>
    <w:rsid w:val="00DE57D7"/>
    <w:rsid w:val="00DE67B4"/>
    <w:rsid w:val="00DE690B"/>
    <w:rsid w:val="00DE6B70"/>
    <w:rsid w:val="00DE6DB0"/>
    <w:rsid w:val="00DF05FC"/>
    <w:rsid w:val="00DF116D"/>
    <w:rsid w:val="00DF1595"/>
    <w:rsid w:val="00DF3ADC"/>
    <w:rsid w:val="00DF4279"/>
    <w:rsid w:val="00DF4C82"/>
    <w:rsid w:val="00DF7140"/>
    <w:rsid w:val="00DF7875"/>
    <w:rsid w:val="00E0361C"/>
    <w:rsid w:val="00E05EDF"/>
    <w:rsid w:val="00E10829"/>
    <w:rsid w:val="00E109E6"/>
    <w:rsid w:val="00E109F5"/>
    <w:rsid w:val="00E115F0"/>
    <w:rsid w:val="00E11CFA"/>
    <w:rsid w:val="00E14081"/>
    <w:rsid w:val="00E14B0C"/>
    <w:rsid w:val="00E154F1"/>
    <w:rsid w:val="00E16B0F"/>
    <w:rsid w:val="00E1739B"/>
    <w:rsid w:val="00E216F4"/>
    <w:rsid w:val="00E2187C"/>
    <w:rsid w:val="00E22816"/>
    <w:rsid w:val="00E22E0E"/>
    <w:rsid w:val="00E23682"/>
    <w:rsid w:val="00E23ADC"/>
    <w:rsid w:val="00E24046"/>
    <w:rsid w:val="00E25769"/>
    <w:rsid w:val="00E25E2D"/>
    <w:rsid w:val="00E3076B"/>
    <w:rsid w:val="00E31198"/>
    <w:rsid w:val="00E32441"/>
    <w:rsid w:val="00E3595F"/>
    <w:rsid w:val="00E36661"/>
    <w:rsid w:val="00E41424"/>
    <w:rsid w:val="00E41BB9"/>
    <w:rsid w:val="00E425B3"/>
    <w:rsid w:val="00E4326D"/>
    <w:rsid w:val="00E4341B"/>
    <w:rsid w:val="00E4444E"/>
    <w:rsid w:val="00E453CD"/>
    <w:rsid w:val="00E4562C"/>
    <w:rsid w:val="00E45C1B"/>
    <w:rsid w:val="00E464DA"/>
    <w:rsid w:val="00E47D2E"/>
    <w:rsid w:val="00E503A6"/>
    <w:rsid w:val="00E50419"/>
    <w:rsid w:val="00E52FA4"/>
    <w:rsid w:val="00E538B1"/>
    <w:rsid w:val="00E5402B"/>
    <w:rsid w:val="00E54FB2"/>
    <w:rsid w:val="00E56A7E"/>
    <w:rsid w:val="00E57735"/>
    <w:rsid w:val="00E6015E"/>
    <w:rsid w:val="00E636B4"/>
    <w:rsid w:val="00E63FF3"/>
    <w:rsid w:val="00E66356"/>
    <w:rsid w:val="00E67360"/>
    <w:rsid w:val="00E67B7E"/>
    <w:rsid w:val="00E7092C"/>
    <w:rsid w:val="00E714D3"/>
    <w:rsid w:val="00E72D12"/>
    <w:rsid w:val="00E73413"/>
    <w:rsid w:val="00E735B1"/>
    <w:rsid w:val="00E76868"/>
    <w:rsid w:val="00E76AA6"/>
    <w:rsid w:val="00E770ED"/>
    <w:rsid w:val="00E77261"/>
    <w:rsid w:val="00E81111"/>
    <w:rsid w:val="00E8281C"/>
    <w:rsid w:val="00E83F48"/>
    <w:rsid w:val="00E855EB"/>
    <w:rsid w:val="00E86D81"/>
    <w:rsid w:val="00E91CBA"/>
    <w:rsid w:val="00E92E31"/>
    <w:rsid w:val="00E934FF"/>
    <w:rsid w:val="00E94BA5"/>
    <w:rsid w:val="00E94FC4"/>
    <w:rsid w:val="00EA053F"/>
    <w:rsid w:val="00EA090C"/>
    <w:rsid w:val="00EA0F70"/>
    <w:rsid w:val="00EA15EC"/>
    <w:rsid w:val="00EA21D4"/>
    <w:rsid w:val="00EA29E4"/>
    <w:rsid w:val="00EA3C15"/>
    <w:rsid w:val="00EA4AB6"/>
    <w:rsid w:val="00EA6C1A"/>
    <w:rsid w:val="00EA784A"/>
    <w:rsid w:val="00EA7AB6"/>
    <w:rsid w:val="00EA7B46"/>
    <w:rsid w:val="00EB0F64"/>
    <w:rsid w:val="00EB1442"/>
    <w:rsid w:val="00EB18F1"/>
    <w:rsid w:val="00EB1CA8"/>
    <w:rsid w:val="00EB1D0E"/>
    <w:rsid w:val="00EB1F2D"/>
    <w:rsid w:val="00EB3EBE"/>
    <w:rsid w:val="00EB4A07"/>
    <w:rsid w:val="00EB4B9B"/>
    <w:rsid w:val="00EB50F3"/>
    <w:rsid w:val="00EB70C1"/>
    <w:rsid w:val="00EB7D72"/>
    <w:rsid w:val="00EC066F"/>
    <w:rsid w:val="00EC0719"/>
    <w:rsid w:val="00EC3A61"/>
    <w:rsid w:val="00EC4670"/>
    <w:rsid w:val="00EC4B65"/>
    <w:rsid w:val="00EC6CB2"/>
    <w:rsid w:val="00ED23FF"/>
    <w:rsid w:val="00ED260C"/>
    <w:rsid w:val="00ED2EE9"/>
    <w:rsid w:val="00ED316E"/>
    <w:rsid w:val="00ED3495"/>
    <w:rsid w:val="00ED6ECB"/>
    <w:rsid w:val="00ED7486"/>
    <w:rsid w:val="00ED7A9F"/>
    <w:rsid w:val="00ED7EF3"/>
    <w:rsid w:val="00EE2364"/>
    <w:rsid w:val="00EE3681"/>
    <w:rsid w:val="00EE3A74"/>
    <w:rsid w:val="00EE3D49"/>
    <w:rsid w:val="00EE3F93"/>
    <w:rsid w:val="00EE4C40"/>
    <w:rsid w:val="00EE55CB"/>
    <w:rsid w:val="00EE7773"/>
    <w:rsid w:val="00EF05F6"/>
    <w:rsid w:val="00EF0918"/>
    <w:rsid w:val="00EF168D"/>
    <w:rsid w:val="00EF2236"/>
    <w:rsid w:val="00EF34E4"/>
    <w:rsid w:val="00EF44EF"/>
    <w:rsid w:val="00EF4865"/>
    <w:rsid w:val="00EF4BE3"/>
    <w:rsid w:val="00EF54DE"/>
    <w:rsid w:val="00EF5A5E"/>
    <w:rsid w:val="00F00938"/>
    <w:rsid w:val="00F0173E"/>
    <w:rsid w:val="00F02032"/>
    <w:rsid w:val="00F032DC"/>
    <w:rsid w:val="00F03339"/>
    <w:rsid w:val="00F03840"/>
    <w:rsid w:val="00F0444D"/>
    <w:rsid w:val="00F04B6A"/>
    <w:rsid w:val="00F04F69"/>
    <w:rsid w:val="00F0530B"/>
    <w:rsid w:val="00F05612"/>
    <w:rsid w:val="00F06A72"/>
    <w:rsid w:val="00F06EEC"/>
    <w:rsid w:val="00F11BEE"/>
    <w:rsid w:val="00F127AC"/>
    <w:rsid w:val="00F12BB2"/>
    <w:rsid w:val="00F1306A"/>
    <w:rsid w:val="00F139D5"/>
    <w:rsid w:val="00F17C7A"/>
    <w:rsid w:val="00F20885"/>
    <w:rsid w:val="00F22545"/>
    <w:rsid w:val="00F24223"/>
    <w:rsid w:val="00F254F9"/>
    <w:rsid w:val="00F255FF"/>
    <w:rsid w:val="00F25F57"/>
    <w:rsid w:val="00F25F72"/>
    <w:rsid w:val="00F2706B"/>
    <w:rsid w:val="00F270DE"/>
    <w:rsid w:val="00F30C87"/>
    <w:rsid w:val="00F31CEA"/>
    <w:rsid w:val="00F3241D"/>
    <w:rsid w:val="00F34BB7"/>
    <w:rsid w:val="00F34F96"/>
    <w:rsid w:val="00F3564C"/>
    <w:rsid w:val="00F365A0"/>
    <w:rsid w:val="00F3734E"/>
    <w:rsid w:val="00F377A2"/>
    <w:rsid w:val="00F402A7"/>
    <w:rsid w:val="00F4046E"/>
    <w:rsid w:val="00F4052D"/>
    <w:rsid w:val="00F41499"/>
    <w:rsid w:val="00F41801"/>
    <w:rsid w:val="00F41935"/>
    <w:rsid w:val="00F435BA"/>
    <w:rsid w:val="00F43B8A"/>
    <w:rsid w:val="00F458AA"/>
    <w:rsid w:val="00F51960"/>
    <w:rsid w:val="00F53DC2"/>
    <w:rsid w:val="00F5489F"/>
    <w:rsid w:val="00F54BDC"/>
    <w:rsid w:val="00F55503"/>
    <w:rsid w:val="00F57AB8"/>
    <w:rsid w:val="00F60944"/>
    <w:rsid w:val="00F60CD0"/>
    <w:rsid w:val="00F61538"/>
    <w:rsid w:val="00F621AD"/>
    <w:rsid w:val="00F62F78"/>
    <w:rsid w:val="00F66754"/>
    <w:rsid w:val="00F66D3E"/>
    <w:rsid w:val="00F66D9E"/>
    <w:rsid w:val="00F67AA1"/>
    <w:rsid w:val="00F71849"/>
    <w:rsid w:val="00F7268E"/>
    <w:rsid w:val="00F73E12"/>
    <w:rsid w:val="00F740A0"/>
    <w:rsid w:val="00F763B2"/>
    <w:rsid w:val="00F80150"/>
    <w:rsid w:val="00F82720"/>
    <w:rsid w:val="00F82AF8"/>
    <w:rsid w:val="00F84AA1"/>
    <w:rsid w:val="00F85C7D"/>
    <w:rsid w:val="00F86797"/>
    <w:rsid w:val="00F86A12"/>
    <w:rsid w:val="00F86A7C"/>
    <w:rsid w:val="00F904E2"/>
    <w:rsid w:val="00F92DCA"/>
    <w:rsid w:val="00F94ACF"/>
    <w:rsid w:val="00F955A1"/>
    <w:rsid w:val="00F967A7"/>
    <w:rsid w:val="00F975AC"/>
    <w:rsid w:val="00FA013D"/>
    <w:rsid w:val="00FA0622"/>
    <w:rsid w:val="00FA119C"/>
    <w:rsid w:val="00FA121A"/>
    <w:rsid w:val="00FA2A08"/>
    <w:rsid w:val="00FA42A6"/>
    <w:rsid w:val="00FA4A8A"/>
    <w:rsid w:val="00FA544D"/>
    <w:rsid w:val="00FB242F"/>
    <w:rsid w:val="00FB2866"/>
    <w:rsid w:val="00FB2FE8"/>
    <w:rsid w:val="00FB38BA"/>
    <w:rsid w:val="00FB4973"/>
    <w:rsid w:val="00FC00E5"/>
    <w:rsid w:val="00FC06DF"/>
    <w:rsid w:val="00FC09CB"/>
    <w:rsid w:val="00FC31F0"/>
    <w:rsid w:val="00FC3827"/>
    <w:rsid w:val="00FC4454"/>
    <w:rsid w:val="00FC4A8A"/>
    <w:rsid w:val="00FC5D94"/>
    <w:rsid w:val="00FC60B7"/>
    <w:rsid w:val="00FD01C5"/>
    <w:rsid w:val="00FD4902"/>
    <w:rsid w:val="00FD5BE4"/>
    <w:rsid w:val="00FD5D81"/>
    <w:rsid w:val="00FD64E0"/>
    <w:rsid w:val="00FD6812"/>
    <w:rsid w:val="00FE045D"/>
    <w:rsid w:val="00FE0964"/>
    <w:rsid w:val="00FE0B86"/>
    <w:rsid w:val="00FE1195"/>
    <w:rsid w:val="00FE21A8"/>
    <w:rsid w:val="00FE2B96"/>
    <w:rsid w:val="00FE32E1"/>
    <w:rsid w:val="00FE38C2"/>
    <w:rsid w:val="00FE6B39"/>
    <w:rsid w:val="00FF10B2"/>
    <w:rsid w:val="00FF153A"/>
    <w:rsid w:val="00FF18CC"/>
    <w:rsid w:val="00FF1C3A"/>
    <w:rsid w:val="00FF2416"/>
    <w:rsid w:val="00FF33F6"/>
    <w:rsid w:val="00FF386B"/>
    <w:rsid w:val="00FF4335"/>
    <w:rsid w:val="00FF4996"/>
    <w:rsid w:val="00FF581C"/>
    <w:rsid w:val="00FF74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E0"/>
    <w:pPr>
      <w:ind w:left="720"/>
      <w:contextualSpacing/>
    </w:pPr>
  </w:style>
  <w:style w:type="paragraph" w:customStyle="1" w:styleId="Default">
    <w:name w:val="Default"/>
    <w:rsid w:val="00FD64E0"/>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BodyTextIndent">
    <w:name w:val="Body Text Indent"/>
    <w:basedOn w:val="Normal"/>
    <w:link w:val="BodyTextIndentChar"/>
    <w:rsid w:val="00FD64E0"/>
    <w:pPr>
      <w:spacing w:after="0" w:line="360" w:lineRule="auto"/>
      <w:ind w:firstLine="540"/>
      <w:jc w:val="both"/>
    </w:pPr>
    <w:rPr>
      <w:rFonts w:ascii="Arial" w:eastAsia="Times New Roman" w:hAnsi="Arial" w:cs="Arial"/>
      <w:szCs w:val="24"/>
      <w:lang w:val="en-US"/>
    </w:rPr>
  </w:style>
  <w:style w:type="character" w:customStyle="1" w:styleId="BodyTextIndentChar">
    <w:name w:val="Body Text Indent Char"/>
    <w:basedOn w:val="DefaultParagraphFont"/>
    <w:link w:val="BodyTextIndent"/>
    <w:rsid w:val="00FD64E0"/>
    <w:rPr>
      <w:rFonts w:ascii="Arial" w:eastAsia="Times New Roman" w:hAnsi="Arial" w:cs="Arial"/>
      <w:szCs w:val="24"/>
      <w:lang w:val="en-US"/>
    </w:rPr>
  </w:style>
  <w:style w:type="character" w:styleId="Hyperlink">
    <w:name w:val="Hyperlink"/>
    <w:basedOn w:val="DefaultParagraphFont"/>
    <w:rsid w:val="00DE3C5B"/>
    <w:rPr>
      <w:color w:val="0000FF"/>
      <w:u w:val="single"/>
    </w:rPr>
  </w:style>
  <w:style w:type="paragraph" w:styleId="FootnoteText">
    <w:name w:val="footnote text"/>
    <w:basedOn w:val="Normal"/>
    <w:link w:val="FootnoteTextChar"/>
    <w:uiPriority w:val="99"/>
    <w:semiHidden/>
    <w:unhideWhenUsed/>
    <w:rsid w:val="00301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23E"/>
    <w:rPr>
      <w:sz w:val="20"/>
      <w:szCs w:val="20"/>
    </w:rPr>
  </w:style>
  <w:style w:type="character" w:styleId="FootnoteReference">
    <w:name w:val="footnote reference"/>
    <w:basedOn w:val="DefaultParagraphFont"/>
    <w:uiPriority w:val="99"/>
    <w:semiHidden/>
    <w:unhideWhenUsed/>
    <w:rsid w:val="0030123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ul.khair0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B67A-239A-444A-80A2-12DD3A9F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5441</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2019-07-10T23:45:00Z</dcterms:created>
  <dcterms:modified xsi:type="dcterms:W3CDTF">2019-07-19T05:31:00Z</dcterms:modified>
</cp:coreProperties>
</file>